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4EF40" w14:textId="3D1CACCD" w:rsidR="00EA36D2" w:rsidRPr="00EA36D2" w:rsidRDefault="00EA36D2" w:rsidP="00EA36D2">
      <w:pPr>
        <w:shd w:val="clear" w:color="auto" w:fill="FAFAF9"/>
        <w:spacing w:after="165" w:line="240" w:lineRule="auto"/>
        <w:outlineLvl w:val="2"/>
        <w:rPr>
          <w:rFonts w:ascii="Helvetica" w:eastAsia="Times New Roman" w:hAnsi="Helvetica" w:cs="Times New Roman"/>
          <w:sz w:val="48"/>
          <w:szCs w:val="48"/>
        </w:rPr>
      </w:pPr>
      <w:r w:rsidRPr="00EA36D2">
        <w:rPr>
          <w:rFonts w:ascii="Helvetica" w:eastAsia="Times New Roman" w:hAnsi="Helvetica" w:cs="Times New Roman"/>
          <w:sz w:val="48"/>
          <w:szCs w:val="48"/>
        </w:rPr>
        <w:t xml:space="preserve">Apply for a </w:t>
      </w:r>
      <w:r>
        <w:rPr>
          <w:rFonts w:ascii="Helvetica" w:eastAsia="Times New Roman" w:hAnsi="Helvetica" w:cs="Times New Roman"/>
          <w:sz w:val="48"/>
          <w:szCs w:val="48"/>
        </w:rPr>
        <w:t xml:space="preserve">summer </w:t>
      </w:r>
      <w:r w:rsidRPr="00EA36D2">
        <w:rPr>
          <w:rFonts w:ascii="Helvetica" w:eastAsia="Times New Roman" w:hAnsi="Helvetica" w:cs="Times New Roman"/>
          <w:sz w:val="48"/>
          <w:szCs w:val="48"/>
        </w:rPr>
        <w:t xml:space="preserve">research position at </w:t>
      </w:r>
      <w:r>
        <w:rPr>
          <w:rFonts w:ascii="Helvetica" w:eastAsia="Times New Roman" w:hAnsi="Helvetica" w:cs="Times New Roman"/>
          <w:sz w:val="48"/>
          <w:szCs w:val="48"/>
        </w:rPr>
        <w:t>Tufts</w:t>
      </w:r>
      <w:r w:rsidRPr="00EA36D2">
        <w:rPr>
          <w:rFonts w:ascii="Helvetica" w:eastAsia="Times New Roman" w:hAnsi="Helvetica" w:cs="Times New Roman"/>
          <w:sz w:val="48"/>
          <w:szCs w:val="48"/>
        </w:rPr>
        <w:t xml:space="preserve"> University</w:t>
      </w:r>
    </w:p>
    <w:p w14:paraId="121B1C15" w14:textId="5A0843C0" w:rsidR="00EA36D2" w:rsidRPr="00EA36D2" w:rsidRDefault="00EA36D2" w:rsidP="00EA36D2">
      <w:pPr>
        <w:shd w:val="clear" w:color="auto" w:fill="FAFAF9"/>
        <w:spacing w:after="0" w:line="240" w:lineRule="auto"/>
        <w:rPr>
          <w:rFonts w:ascii="Helvetica" w:eastAsia="Times New Roman" w:hAnsi="Helvetica" w:cs="Times New Roman"/>
          <w:color w:val="404040"/>
          <w:sz w:val="26"/>
          <w:szCs w:val="26"/>
        </w:rPr>
      </w:pPr>
      <w:r w:rsidRPr="00EA36D2">
        <w:rPr>
          <w:rFonts w:ascii="Helvetica" w:eastAsia="Times New Roman" w:hAnsi="Helvetica" w:cs="Times New Roman"/>
          <w:color w:val="404040"/>
          <w:sz w:val="26"/>
          <w:szCs w:val="26"/>
        </w:rPr>
        <w:t xml:space="preserve">If you are a registered university student from </w:t>
      </w:r>
      <w:r>
        <w:rPr>
          <w:rFonts w:ascii="Helvetica" w:eastAsia="Times New Roman" w:hAnsi="Helvetica" w:cs="Times New Roman"/>
          <w:color w:val="404040"/>
          <w:sz w:val="26"/>
          <w:szCs w:val="26"/>
        </w:rPr>
        <w:t xml:space="preserve">National Cheng Kung University in </w:t>
      </w:r>
      <w:r w:rsidRPr="00EA36D2">
        <w:rPr>
          <w:rFonts w:ascii="Helvetica" w:eastAsia="Times New Roman" w:hAnsi="Helvetica" w:cs="Times New Roman"/>
          <w:color w:val="404040"/>
          <w:sz w:val="26"/>
          <w:szCs w:val="26"/>
        </w:rPr>
        <w:t xml:space="preserve">Taiwan and are interested in conducting research at </w:t>
      </w:r>
      <w:r>
        <w:rPr>
          <w:rFonts w:ascii="Helvetica" w:eastAsia="Times New Roman" w:hAnsi="Helvetica" w:cs="Times New Roman"/>
          <w:color w:val="404040"/>
          <w:sz w:val="26"/>
          <w:szCs w:val="26"/>
        </w:rPr>
        <w:t>Tufts</w:t>
      </w:r>
      <w:r w:rsidRPr="00EA36D2">
        <w:rPr>
          <w:rFonts w:ascii="Helvetica" w:eastAsia="Times New Roman" w:hAnsi="Helvetica" w:cs="Times New Roman"/>
          <w:color w:val="404040"/>
          <w:sz w:val="26"/>
          <w:szCs w:val="26"/>
        </w:rPr>
        <w:t xml:space="preserve"> University, th</w:t>
      </w:r>
      <w:r>
        <w:rPr>
          <w:rFonts w:ascii="Helvetica" w:eastAsia="Times New Roman" w:hAnsi="Helvetica" w:cs="Times New Roman"/>
          <w:color w:val="404040"/>
          <w:sz w:val="26"/>
          <w:szCs w:val="26"/>
        </w:rPr>
        <w:t>is</w:t>
      </w:r>
      <w:r w:rsidRPr="00EA36D2">
        <w:rPr>
          <w:rFonts w:ascii="Helvetica" w:eastAsia="Times New Roman" w:hAnsi="Helvetica" w:cs="Times New Roman"/>
          <w:color w:val="404040"/>
          <w:sz w:val="26"/>
          <w:szCs w:val="26"/>
        </w:rPr>
        <w:t xml:space="preserve"> program is perfect for you. Please consult your advisor to find a host PI at </w:t>
      </w:r>
      <w:r>
        <w:rPr>
          <w:rFonts w:ascii="Helvetica" w:eastAsia="Times New Roman" w:hAnsi="Helvetica" w:cs="Times New Roman"/>
          <w:color w:val="404040"/>
          <w:sz w:val="26"/>
          <w:szCs w:val="26"/>
        </w:rPr>
        <w:t>Tufts</w:t>
      </w:r>
      <w:r w:rsidRPr="00EA36D2">
        <w:rPr>
          <w:rFonts w:ascii="Helvetica" w:eastAsia="Times New Roman" w:hAnsi="Helvetica" w:cs="Times New Roman"/>
          <w:color w:val="404040"/>
          <w:sz w:val="26"/>
          <w:szCs w:val="26"/>
        </w:rPr>
        <w:t xml:space="preserve"> and initiate discussion with him/her on the availability of a short-term </w:t>
      </w:r>
      <w:r w:rsidR="001A51AF">
        <w:rPr>
          <w:rFonts w:ascii="Helvetica" w:eastAsia="Times New Roman" w:hAnsi="Helvetica" w:cs="Times New Roman"/>
          <w:color w:val="404040"/>
          <w:sz w:val="26"/>
          <w:szCs w:val="26"/>
        </w:rPr>
        <w:t xml:space="preserve">summer </w:t>
      </w:r>
      <w:r w:rsidRPr="00EA36D2">
        <w:rPr>
          <w:rFonts w:ascii="Helvetica" w:eastAsia="Times New Roman" w:hAnsi="Helvetica" w:cs="Times New Roman"/>
          <w:color w:val="404040"/>
          <w:sz w:val="26"/>
          <w:szCs w:val="26"/>
        </w:rPr>
        <w:t>research position</w:t>
      </w:r>
      <w:r w:rsidR="007D0060">
        <w:rPr>
          <w:rFonts w:ascii="Helvetica" w:eastAsia="Times New Roman" w:hAnsi="Helvetica" w:cs="Times New Roman"/>
          <w:color w:val="404040"/>
          <w:sz w:val="26"/>
          <w:szCs w:val="26"/>
        </w:rPr>
        <w:t>. The program runs for 10 weeks from early June to mid-August.</w:t>
      </w:r>
    </w:p>
    <w:p w14:paraId="3510FD17" w14:textId="77777777" w:rsidR="00EA36D2" w:rsidRPr="00EA36D2" w:rsidRDefault="00EA36D2" w:rsidP="00EA36D2">
      <w:pPr>
        <w:shd w:val="clear" w:color="auto" w:fill="FAFAF9"/>
        <w:spacing w:after="0" w:line="240" w:lineRule="auto"/>
        <w:rPr>
          <w:rFonts w:ascii="Helvetica" w:eastAsia="Times New Roman" w:hAnsi="Helvetica" w:cs="Times New Roman"/>
          <w:color w:val="404040"/>
          <w:sz w:val="26"/>
          <w:szCs w:val="26"/>
        </w:rPr>
      </w:pPr>
      <w:r w:rsidRPr="00EA36D2">
        <w:rPr>
          <w:rFonts w:ascii="Helvetica" w:eastAsia="Times New Roman" w:hAnsi="Helvetica" w:cs="Times New Roman"/>
          <w:color w:val="404040"/>
          <w:sz w:val="26"/>
          <w:szCs w:val="26"/>
        </w:rPr>
        <w:t> </w:t>
      </w:r>
    </w:p>
    <w:p w14:paraId="2C51DEF4" w14:textId="7DAF9C3F" w:rsidR="00820792" w:rsidRDefault="00EA36D2" w:rsidP="00EA36D2">
      <w:pPr>
        <w:shd w:val="clear" w:color="auto" w:fill="FAFAF9"/>
        <w:spacing w:after="0" w:line="240" w:lineRule="auto"/>
        <w:rPr>
          <w:rFonts w:ascii="Helvetica" w:eastAsia="Times New Roman" w:hAnsi="Helvetica" w:cs="Times New Roman"/>
          <w:color w:val="404040"/>
          <w:sz w:val="26"/>
          <w:szCs w:val="26"/>
        </w:rPr>
      </w:pPr>
      <w:r w:rsidRPr="00EA36D2">
        <w:rPr>
          <w:rFonts w:ascii="Helvetica" w:eastAsia="Times New Roman" w:hAnsi="Helvetica" w:cs="Times New Roman"/>
          <w:color w:val="404040"/>
          <w:sz w:val="26"/>
          <w:szCs w:val="26"/>
        </w:rPr>
        <w:t xml:space="preserve">Application for </w:t>
      </w:r>
      <w:r w:rsidR="00685A92">
        <w:rPr>
          <w:rFonts w:ascii="Helvetica" w:eastAsia="Times New Roman" w:hAnsi="Helvetica" w:cs="Times New Roman"/>
          <w:color w:val="404040"/>
          <w:sz w:val="26"/>
          <w:szCs w:val="26"/>
        </w:rPr>
        <w:t>this program</w:t>
      </w:r>
      <w:r w:rsidRPr="00EA36D2">
        <w:rPr>
          <w:rFonts w:ascii="Helvetica" w:eastAsia="Times New Roman" w:hAnsi="Helvetica" w:cs="Times New Roman"/>
          <w:color w:val="404040"/>
          <w:sz w:val="26"/>
          <w:szCs w:val="26"/>
        </w:rPr>
        <w:t xml:space="preserve"> requires an agreement from both your home and host institutes. The application deadline for the 202</w:t>
      </w:r>
      <w:r w:rsidR="00685A92">
        <w:rPr>
          <w:rFonts w:ascii="Helvetica" w:eastAsia="Times New Roman" w:hAnsi="Helvetica" w:cs="Times New Roman"/>
          <w:color w:val="404040"/>
          <w:sz w:val="26"/>
          <w:szCs w:val="26"/>
        </w:rPr>
        <w:t>4</w:t>
      </w:r>
      <w:r w:rsidRPr="00EA36D2">
        <w:rPr>
          <w:rFonts w:ascii="Helvetica" w:eastAsia="Times New Roman" w:hAnsi="Helvetica" w:cs="Times New Roman"/>
          <w:color w:val="404040"/>
          <w:sz w:val="26"/>
          <w:szCs w:val="26"/>
        </w:rPr>
        <w:t>-202</w:t>
      </w:r>
      <w:r w:rsidR="00685A92">
        <w:rPr>
          <w:rFonts w:ascii="Helvetica" w:eastAsia="Times New Roman" w:hAnsi="Helvetica" w:cs="Times New Roman"/>
          <w:color w:val="404040"/>
          <w:sz w:val="26"/>
          <w:szCs w:val="26"/>
        </w:rPr>
        <w:t>5</w:t>
      </w:r>
      <w:r w:rsidRPr="00EA36D2">
        <w:rPr>
          <w:rFonts w:ascii="Helvetica" w:eastAsia="Times New Roman" w:hAnsi="Helvetica" w:cs="Times New Roman"/>
          <w:color w:val="404040"/>
          <w:sz w:val="26"/>
          <w:szCs w:val="26"/>
        </w:rPr>
        <w:t xml:space="preserve"> program is </w:t>
      </w:r>
      <w:r w:rsidR="00FA1E4B">
        <w:rPr>
          <w:rFonts w:ascii="Helvetica" w:eastAsia="Times New Roman" w:hAnsi="Helvetica" w:cs="Times New Roman"/>
          <w:color w:val="404040"/>
          <w:sz w:val="26"/>
          <w:szCs w:val="26"/>
        </w:rPr>
        <w:t>2</w:t>
      </w:r>
      <w:r w:rsidRPr="00EA36D2">
        <w:rPr>
          <w:rFonts w:ascii="Helvetica" w:eastAsia="Times New Roman" w:hAnsi="Helvetica" w:cs="Times New Roman"/>
          <w:color w:val="404040"/>
          <w:sz w:val="26"/>
          <w:szCs w:val="26"/>
        </w:rPr>
        <w:t>/1/202</w:t>
      </w:r>
      <w:r w:rsidR="00685A92">
        <w:rPr>
          <w:rFonts w:ascii="Helvetica" w:eastAsia="Times New Roman" w:hAnsi="Helvetica" w:cs="Times New Roman"/>
          <w:color w:val="404040"/>
          <w:sz w:val="26"/>
          <w:szCs w:val="26"/>
        </w:rPr>
        <w:t>5</w:t>
      </w:r>
      <w:r w:rsidRPr="00EA36D2">
        <w:rPr>
          <w:rFonts w:ascii="Helvetica" w:eastAsia="Times New Roman" w:hAnsi="Helvetica" w:cs="Times New Roman"/>
          <w:color w:val="404040"/>
          <w:sz w:val="26"/>
          <w:szCs w:val="26"/>
        </w:rPr>
        <w:t>.</w:t>
      </w:r>
      <w:r w:rsidR="00820792">
        <w:rPr>
          <w:rFonts w:ascii="Helvetica" w:eastAsia="Times New Roman" w:hAnsi="Helvetica" w:cs="Times New Roman"/>
          <w:color w:val="404040"/>
          <w:sz w:val="26"/>
          <w:szCs w:val="26"/>
        </w:rPr>
        <w:t xml:space="preserve"> Before your application, please check the PIs and communicate with them to discuss your interest and possible research topics.</w:t>
      </w:r>
      <w:r w:rsidRPr="00EA36D2">
        <w:rPr>
          <w:rFonts w:ascii="Helvetica" w:eastAsia="Times New Roman" w:hAnsi="Helvetica" w:cs="Times New Roman"/>
          <w:color w:val="404040"/>
          <w:sz w:val="26"/>
          <w:szCs w:val="26"/>
        </w:rPr>
        <w:t xml:space="preserve"> </w:t>
      </w:r>
    </w:p>
    <w:p w14:paraId="3115EF31" w14:textId="77777777" w:rsidR="00820792" w:rsidRDefault="00820792" w:rsidP="00EA36D2">
      <w:pPr>
        <w:shd w:val="clear" w:color="auto" w:fill="FAFAF9"/>
        <w:spacing w:after="0" w:line="240" w:lineRule="auto"/>
        <w:rPr>
          <w:rFonts w:ascii="Helvetica" w:eastAsia="Times New Roman" w:hAnsi="Helvetica" w:cs="Times New Roman"/>
          <w:color w:val="404040"/>
          <w:sz w:val="26"/>
          <w:szCs w:val="26"/>
        </w:rPr>
      </w:pPr>
    </w:p>
    <w:p w14:paraId="2914D0CA" w14:textId="48C6FDF6" w:rsidR="00820792" w:rsidRDefault="00EA36D2" w:rsidP="00EA36D2">
      <w:pPr>
        <w:shd w:val="clear" w:color="auto" w:fill="FAFAF9"/>
        <w:spacing w:after="0" w:line="240" w:lineRule="auto"/>
        <w:rPr>
          <w:rFonts w:ascii="Helvetica" w:eastAsia="Times New Roman" w:hAnsi="Helvetica" w:cs="Times New Roman"/>
          <w:color w:val="404040"/>
          <w:sz w:val="26"/>
          <w:szCs w:val="26"/>
        </w:rPr>
      </w:pPr>
      <w:r w:rsidRPr="00EA36D2">
        <w:rPr>
          <w:rFonts w:ascii="Helvetica" w:eastAsia="Times New Roman" w:hAnsi="Helvetica" w:cs="Times New Roman"/>
          <w:color w:val="404040"/>
          <w:sz w:val="26"/>
          <w:szCs w:val="26"/>
        </w:rPr>
        <w:t xml:space="preserve">Please prepare and </w:t>
      </w:r>
      <w:r w:rsidR="00820792">
        <w:rPr>
          <w:rFonts w:ascii="Helvetica" w:eastAsia="Times New Roman" w:hAnsi="Helvetica" w:cs="Times New Roman"/>
          <w:color w:val="404040"/>
          <w:sz w:val="26"/>
          <w:szCs w:val="26"/>
        </w:rPr>
        <w:t>send</w:t>
      </w:r>
      <w:r w:rsidRPr="00EA36D2">
        <w:rPr>
          <w:rFonts w:ascii="Helvetica" w:eastAsia="Times New Roman" w:hAnsi="Helvetica" w:cs="Times New Roman"/>
          <w:color w:val="404040"/>
          <w:sz w:val="26"/>
          <w:szCs w:val="26"/>
        </w:rPr>
        <w:t xml:space="preserve"> the following information before the deadline</w:t>
      </w:r>
      <w:r w:rsidR="00820792">
        <w:rPr>
          <w:rFonts w:ascii="Helvetica" w:eastAsia="Times New Roman" w:hAnsi="Helvetica" w:cs="Times New Roman"/>
          <w:color w:val="404040"/>
          <w:sz w:val="26"/>
          <w:szCs w:val="26"/>
        </w:rPr>
        <w:t xml:space="preserve"> to Professor C. Hwa Chang at hchang@ece.tufts.edu.</w:t>
      </w:r>
    </w:p>
    <w:p w14:paraId="67CA1C51" w14:textId="440258C8" w:rsidR="00EA36D2" w:rsidRPr="00EA36D2" w:rsidRDefault="00EA36D2" w:rsidP="00EA36D2">
      <w:pPr>
        <w:shd w:val="clear" w:color="auto" w:fill="FAFAF9"/>
        <w:spacing w:after="0" w:line="240" w:lineRule="auto"/>
        <w:rPr>
          <w:rFonts w:ascii="Helvetica" w:eastAsia="Times New Roman" w:hAnsi="Helvetica" w:cs="Times New Roman"/>
          <w:color w:val="404040"/>
          <w:sz w:val="26"/>
          <w:szCs w:val="26"/>
        </w:rPr>
      </w:pPr>
      <w:r w:rsidRPr="00EA36D2">
        <w:rPr>
          <w:rFonts w:ascii="Helvetica" w:eastAsia="Times New Roman" w:hAnsi="Helvetica" w:cs="Times New Roman"/>
          <w:color w:val="404040"/>
          <w:sz w:val="26"/>
          <w:szCs w:val="26"/>
        </w:rPr>
        <w:t>:</w:t>
      </w:r>
    </w:p>
    <w:p w14:paraId="4FAD3BC5" w14:textId="77777777" w:rsidR="00EA36D2" w:rsidRPr="00EA36D2" w:rsidRDefault="00EA36D2" w:rsidP="00EA36D2">
      <w:pPr>
        <w:shd w:val="clear" w:color="auto" w:fill="FAFAF9"/>
        <w:spacing w:after="0" w:line="240" w:lineRule="auto"/>
        <w:rPr>
          <w:rFonts w:ascii="Helvetica" w:eastAsia="Times New Roman" w:hAnsi="Helvetica" w:cs="Times New Roman"/>
          <w:color w:val="404040"/>
          <w:sz w:val="26"/>
          <w:szCs w:val="26"/>
        </w:rPr>
      </w:pPr>
      <w:r w:rsidRPr="00EA36D2">
        <w:rPr>
          <w:rFonts w:ascii="Helvetica" w:eastAsia="Times New Roman" w:hAnsi="Helvetica" w:cs="Times New Roman"/>
          <w:color w:val="404040"/>
          <w:sz w:val="26"/>
          <w:szCs w:val="26"/>
        </w:rPr>
        <w:t>1. Your CV</w:t>
      </w:r>
    </w:p>
    <w:p w14:paraId="43DAE76E" w14:textId="77777777" w:rsidR="00EA36D2" w:rsidRPr="00EA36D2" w:rsidRDefault="00EA36D2" w:rsidP="00EA36D2">
      <w:pPr>
        <w:shd w:val="clear" w:color="auto" w:fill="FAFAF9"/>
        <w:spacing w:after="0" w:line="240" w:lineRule="auto"/>
        <w:rPr>
          <w:rFonts w:ascii="Helvetica" w:eastAsia="Times New Roman" w:hAnsi="Helvetica" w:cs="Times New Roman"/>
          <w:color w:val="404040"/>
          <w:sz w:val="26"/>
          <w:szCs w:val="26"/>
        </w:rPr>
      </w:pPr>
      <w:r w:rsidRPr="00EA36D2">
        <w:rPr>
          <w:rFonts w:ascii="Helvetica" w:eastAsia="Times New Roman" w:hAnsi="Helvetica" w:cs="Times New Roman"/>
          <w:color w:val="404040"/>
          <w:sz w:val="26"/>
          <w:szCs w:val="26"/>
        </w:rPr>
        <w:t>2. Your transcript</w:t>
      </w:r>
    </w:p>
    <w:p w14:paraId="3FED5242" w14:textId="1885026B" w:rsidR="00EA36D2" w:rsidRPr="00EA36D2" w:rsidRDefault="00EA36D2" w:rsidP="00EA36D2">
      <w:pPr>
        <w:shd w:val="clear" w:color="auto" w:fill="FAFAF9"/>
        <w:spacing w:after="0" w:line="240" w:lineRule="auto"/>
        <w:rPr>
          <w:rFonts w:ascii="Helvetica" w:eastAsia="Times New Roman" w:hAnsi="Helvetica" w:cs="Times New Roman"/>
          <w:color w:val="404040"/>
          <w:sz w:val="26"/>
          <w:szCs w:val="26"/>
        </w:rPr>
      </w:pPr>
      <w:r w:rsidRPr="00EA36D2">
        <w:rPr>
          <w:rFonts w:ascii="Helvetica" w:eastAsia="Times New Roman" w:hAnsi="Helvetica" w:cs="Times New Roman"/>
          <w:color w:val="404040"/>
          <w:sz w:val="26"/>
          <w:szCs w:val="26"/>
        </w:rPr>
        <w:t xml:space="preserve">3. </w:t>
      </w:r>
      <w:bookmarkStart w:id="0" w:name="_Hlk177230008"/>
      <w:r w:rsidRPr="00EA36D2">
        <w:rPr>
          <w:rFonts w:ascii="Helvetica" w:eastAsia="Times New Roman" w:hAnsi="Helvetica" w:cs="Times New Roman"/>
          <w:color w:val="404040"/>
          <w:sz w:val="26"/>
          <w:szCs w:val="26"/>
        </w:rPr>
        <w:t>Statement of your research experience</w:t>
      </w:r>
      <w:r w:rsidR="00820792">
        <w:rPr>
          <w:rFonts w:ascii="Helvetica" w:eastAsia="Times New Roman" w:hAnsi="Helvetica" w:cs="Times New Roman"/>
          <w:color w:val="404040"/>
          <w:sz w:val="26"/>
          <w:szCs w:val="26"/>
        </w:rPr>
        <w:t>s</w:t>
      </w:r>
      <w:r w:rsidRPr="00EA36D2">
        <w:rPr>
          <w:rFonts w:ascii="Helvetica" w:eastAsia="Times New Roman" w:hAnsi="Helvetica" w:cs="Times New Roman"/>
          <w:color w:val="404040"/>
          <w:sz w:val="26"/>
          <w:szCs w:val="26"/>
        </w:rPr>
        <w:t xml:space="preserve"> and research </w:t>
      </w:r>
      <w:r w:rsidR="00820792">
        <w:rPr>
          <w:rFonts w:ascii="Helvetica" w:eastAsia="Times New Roman" w:hAnsi="Helvetica" w:cs="Times New Roman"/>
          <w:color w:val="404040"/>
          <w:sz w:val="26"/>
          <w:szCs w:val="26"/>
        </w:rPr>
        <w:t xml:space="preserve">plan (Host PI, research topic, etc.) </w:t>
      </w:r>
      <w:r w:rsidRPr="00EA36D2">
        <w:rPr>
          <w:rFonts w:ascii="Helvetica" w:eastAsia="Times New Roman" w:hAnsi="Helvetica" w:cs="Times New Roman"/>
          <w:color w:val="404040"/>
          <w:sz w:val="26"/>
          <w:szCs w:val="26"/>
        </w:rPr>
        <w:t xml:space="preserve">at </w:t>
      </w:r>
      <w:r w:rsidR="001A51AF">
        <w:rPr>
          <w:rFonts w:ascii="Helvetica" w:eastAsia="Times New Roman" w:hAnsi="Helvetica" w:cs="Times New Roman"/>
          <w:color w:val="404040"/>
          <w:sz w:val="26"/>
          <w:szCs w:val="26"/>
        </w:rPr>
        <w:t>Tufts University</w:t>
      </w:r>
      <w:r w:rsidRPr="00EA36D2">
        <w:rPr>
          <w:rFonts w:ascii="Helvetica" w:eastAsia="Times New Roman" w:hAnsi="Helvetica" w:cs="Times New Roman"/>
          <w:color w:val="404040"/>
          <w:sz w:val="26"/>
          <w:szCs w:val="26"/>
        </w:rPr>
        <w:t xml:space="preserve"> (1 page)</w:t>
      </w:r>
    </w:p>
    <w:bookmarkEnd w:id="0"/>
    <w:p w14:paraId="0E798C04" w14:textId="77777777" w:rsidR="00EA36D2" w:rsidRPr="00EA36D2" w:rsidRDefault="00EA36D2" w:rsidP="00EA36D2">
      <w:pPr>
        <w:shd w:val="clear" w:color="auto" w:fill="FAFAF9"/>
        <w:spacing w:after="0" w:line="240" w:lineRule="auto"/>
        <w:rPr>
          <w:rFonts w:ascii="Helvetica" w:eastAsia="Times New Roman" w:hAnsi="Helvetica" w:cs="Times New Roman"/>
          <w:color w:val="404040"/>
          <w:sz w:val="26"/>
          <w:szCs w:val="26"/>
        </w:rPr>
      </w:pPr>
      <w:r w:rsidRPr="00EA36D2">
        <w:rPr>
          <w:rFonts w:ascii="Helvetica" w:eastAsia="Times New Roman" w:hAnsi="Helvetica" w:cs="Times New Roman"/>
          <w:color w:val="404040"/>
          <w:sz w:val="26"/>
          <w:szCs w:val="26"/>
        </w:rPr>
        <w:t>4. Recommendation letter from your advisor or the department chair of your home institute</w:t>
      </w:r>
    </w:p>
    <w:p w14:paraId="67FD275A" w14:textId="11633432" w:rsidR="00EA36D2" w:rsidRPr="00EA36D2" w:rsidRDefault="00EA36D2" w:rsidP="00EA36D2">
      <w:pPr>
        <w:shd w:val="clear" w:color="auto" w:fill="FAFAF9"/>
        <w:spacing w:after="0" w:line="240" w:lineRule="auto"/>
        <w:rPr>
          <w:rFonts w:ascii="Helvetica" w:eastAsia="Times New Roman" w:hAnsi="Helvetica" w:cs="Times New Roman"/>
          <w:color w:val="404040"/>
          <w:sz w:val="26"/>
          <w:szCs w:val="26"/>
        </w:rPr>
      </w:pPr>
      <w:r w:rsidRPr="00EA36D2">
        <w:rPr>
          <w:rFonts w:ascii="Helvetica" w:eastAsia="Times New Roman" w:hAnsi="Helvetica" w:cs="Times New Roman"/>
          <w:color w:val="404040"/>
          <w:sz w:val="26"/>
          <w:szCs w:val="26"/>
        </w:rPr>
        <w:t xml:space="preserve">5. Invitation letter from the faculty member at </w:t>
      </w:r>
      <w:r>
        <w:rPr>
          <w:rFonts w:ascii="Helvetica" w:eastAsia="Times New Roman" w:hAnsi="Helvetica" w:cs="Times New Roman"/>
          <w:color w:val="404040"/>
          <w:sz w:val="26"/>
          <w:szCs w:val="26"/>
        </w:rPr>
        <w:t>Tufts</w:t>
      </w:r>
      <w:r w:rsidRPr="00EA36D2">
        <w:rPr>
          <w:rFonts w:ascii="Helvetica" w:eastAsia="Times New Roman" w:hAnsi="Helvetica" w:cs="Times New Roman"/>
          <w:color w:val="404040"/>
          <w:sz w:val="26"/>
          <w:szCs w:val="26"/>
        </w:rPr>
        <w:t xml:space="preserve"> University. </w:t>
      </w:r>
    </w:p>
    <w:p w14:paraId="0F31B607" w14:textId="77777777" w:rsidR="00820792" w:rsidRDefault="00EA36D2" w:rsidP="00820792">
      <w:pPr>
        <w:shd w:val="clear" w:color="auto" w:fill="FAFAF9"/>
        <w:spacing w:after="0" w:line="240" w:lineRule="auto"/>
        <w:rPr>
          <w:rFonts w:ascii="Helvetica" w:eastAsia="Times New Roman" w:hAnsi="Helvetica" w:cs="Times New Roman"/>
          <w:b/>
          <w:bCs/>
          <w:color w:val="404040"/>
          <w:sz w:val="26"/>
          <w:szCs w:val="26"/>
        </w:rPr>
      </w:pPr>
      <w:r w:rsidRPr="00EA36D2">
        <w:rPr>
          <w:rFonts w:ascii="Helvetica" w:eastAsia="Times New Roman" w:hAnsi="Helvetica" w:cs="Times New Roman"/>
          <w:color w:val="404040"/>
          <w:sz w:val="26"/>
          <w:szCs w:val="26"/>
        </w:rPr>
        <w:t> </w:t>
      </w:r>
    </w:p>
    <w:p w14:paraId="069CB60A" w14:textId="3C04E584" w:rsidR="00EA36D2" w:rsidRPr="00EA36D2" w:rsidRDefault="00EA36D2" w:rsidP="00820792">
      <w:pPr>
        <w:shd w:val="clear" w:color="auto" w:fill="FAFAF9"/>
        <w:spacing w:after="0" w:line="240" w:lineRule="auto"/>
        <w:rPr>
          <w:rFonts w:ascii="Helvetica" w:eastAsia="Times New Roman" w:hAnsi="Helvetica" w:cs="Times New Roman"/>
          <w:color w:val="404040"/>
          <w:sz w:val="26"/>
          <w:szCs w:val="26"/>
        </w:rPr>
      </w:pPr>
      <w:r w:rsidRPr="00EA36D2">
        <w:rPr>
          <w:rFonts w:ascii="Helvetica" w:eastAsia="Times New Roman" w:hAnsi="Helvetica" w:cs="Times New Roman"/>
          <w:color w:val="404040"/>
          <w:sz w:val="26"/>
          <w:szCs w:val="26"/>
        </w:rPr>
        <w:t>Ideal duration of visit for the 202</w:t>
      </w:r>
      <w:r>
        <w:rPr>
          <w:rFonts w:ascii="Helvetica" w:eastAsia="Times New Roman" w:hAnsi="Helvetica" w:cs="Times New Roman"/>
          <w:color w:val="404040"/>
          <w:sz w:val="26"/>
          <w:szCs w:val="26"/>
        </w:rPr>
        <w:t>5</w:t>
      </w:r>
      <w:r w:rsidRPr="00EA36D2">
        <w:rPr>
          <w:rFonts w:ascii="Helvetica" w:eastAsia="Times New Roman" w:hAnsi="Helvetica" w:cs="Times New Roman"/>
          <w:color w:val="404040"/>
          <w:sz w:val="26"/>
          <w:szCs w:val="26"/>
        </w:rPr>
        <w:t xml:space="preserve"> summer </w:t>
      </w:r>
      <w:r w:rsidR="006C4ED6">
        <w:rPr>
          <w:rFonts w:ascii="Helvetica" w:eastAsia="Times New Roman" w:hAnsi="Helvetica" w:cs="Times New Roman"/>
          <w:color w:val="404040"/>
          <w:sz w:val="26"/>
          <w:szCs w:val="26"/>
        </w:rPr>
        <w:t>semester</w:t>
      </w:r>
      <w:r w:rsidRPr="00EA36D2">
        <w:rPr>
          <w:rFonts w:ascii="Helvetica" w:eastAsia="Times New Roman" w:hAnsi="Helvetica" w:cs="Times New Roman"/>
          <w:color w:val="404040"/>
          <w:sz w:val="26"/>
          <w:szCs w:val="26"/>
        </w:rPr>
        <w:t xml:space="preserve"> is 6/1-</w:t>
      </w:r>
      <w:r w:rsidR="00685A92">
        <w:rPr>
          <w:rFonts w:ascii="Helvetica" w:eastAsia="Times New Roman" w:hAnsi="Helvetica" w:cs="Times New Roman"/>
          <w:color w:val="404040"/>
          <w:sz w:val="26"/>
          <w:szCs w:val="26"/>
        </w:rPr>
        <w:t>8</w:t>
      </w:r>
      <w:r w:rsidRPr="00EA36D2">
        <w:rPr>
          <w:rFonts w:ascii="Helvetica" w:eastAsia="Times New Roman" w:hAnsi="Helvetica" w:cs="Times New Roman"/>
          <w:color w:val="404040"/>
          <w:sz w:val="26"/>
          <w:szCs w:val="26"/>
        </w:rPr>
        <w:t>/2</w:t>
      </w:r>
      <w:r w:rsidR="00685A92">
        <w:rPr>
          <w:rFonts w:ascii="Helvetica" w:eastAsia="Times New Roman" w:hAnsi="Helvetica" w:cs="Times New Roman"/>
          <w:color w:val="404040"/>
          <w:sz w:val="26"/>
          <w:szCs w:val="26"/>
        </w:rPr>
        <w:t>7</w:t>
      </w:r>
      <w:r w:rsidRPr="00EA36D2">
        <w:rPr>
          <w:rFonts w:ascii="Helvetica" w:eastAsia="Times New Roman" w:hAnsi="Helvetica" w:cs="Times New Roman"/>
          <w:color w:val="404040"/>
          <w:sz w:val="26"/>
          <w:szCs w:val="26"/>
        </w:rPr>
        <w:t>/202</w:t>
      </w:r>
      <w:r w:rsidR="00685A92">
        <w:rPr>
          <w:rFonts w:ascii="Helvetica" w:eastAsia="Times New Roman" w:hAnsi="Helvetica" w:cs="Times New Roman"/>
          <w:color w:val="404040"/>
          <w:sz w:val="26"/>
          <w:szCs w:val="26"/>
        </w:rPr>
        <w:t>5</w:t>
      </w:r>
      <w:r w:rsidRPr="00EA36D2">
        <w:rPr>
          <w:rFonts w:ascii="Helvetica" w:eastAsia="Times New Roman" w:hAnsi="Helvetica" w:cs="Times New Roman"/>
          <w:color w:val="404040"/>
          <w:sz w:val="26"/>
          <w:szCs w:val="26"/>
        </w:rPr>
        <w:t>.</w:t>
      </w:r>
      <w:r w:rsidR="00820792">
        <w:rPr>
          <w:rFonts w:ascii="Helvetica" w:eastAsia="Times New Roman" w:hAnsi="Helvetica" w:cs="Times New Roman"/>
          <w:color w:val="404040"/>
          <w:sz w:val="26"/>
          <w:szCs w:val="26"/>
        </w:rPr>
        <w:t xml:space="preserve"> Since the semester </w:t>
      </w:r>
      <w:r w:rsidR="000D184B">
        <w:rPr>
          <w:rFonts w:ascii="Helvetica" w:eastAsia="Times New Roman" w:hAnsi="Helvetica" w:cs="Times New Roman"/>
          <w:color w:val="404040"/>
          <w:sz w:val="26"/>
          <w:szCs w:val="26"/>
        </w:rPr>
        <w:t xml:space="preserve">final examinations </w:t>
      </w:r>
      <w:r w:rsidR="00820792">
        <w:rPr>
          <w:rFonts w:ascii="Helvetica" w:eastAsia="Times New Roman" w:hAnsi="Helvetica" w:cs="Times New Roman"/>
          <w:color w:val="404040"/>
          <w:sz w:val="26"/>
          <w:szCs w:val="26"/>
        </w:rPr>
        <w:t xml:space="preserve">end </w:t>
      </w:r>
      <w:r w:rsidR="000D184B">
        <w:rPr>
          <w:rFonts w:ascii="Helvetica" w:eastAsia="Times New Roman" w:hAnsi="Helvetica" w:cs="Times New Roman"/>
          <w:color w:val="404040"/>
          <w:sz w:val="26"/>
          <w:szCs w:val="26"/>
        </w:rPr>
        <w:t>on</w:t>
      </w:r>
      <w:r w:rsidR="00820792">
        <w:rPr>
          <w:rFonts w:ascii="Helvetica" w:eastAsia="Times New Roman" w:hAnsi="Helvetica" w:cs="Times New Roman"/>
          <w:color w:val="404040"/>
          <w:sz w:val="26"/>
          <w:szCs w:val="26"/>
        </w:rPr>
        <w:t xml:space="preserve"> June </w:t>
      </w:r>
      <w:r w:rsidR="000D184B">
        <w:rPr>
          <w:rFonts w:ascii="Helvetica" w:eastAsia="Times New Roman" w:hAnsi="Helvetica" w:cs="Times New Roman"/>
          <w:color w:val="404040"/>
          <w:sz w:val="26"/>
          <w:szCs w:val="26"/>
        </w:rPr>
        <w:t xml:space="preserve">20 </w:t>
      </w:r>
      <w:r w:rsidR="00820792">
        <w:rPr>
          <w:rFonts w:ascii="Helvetica" w:eastAsia="Times New Roman" w:hAnsi="Helvetica" w:cs="Times New Roman"/>
          <w:color w:val="404040"/>
          <w:sz w:val="26"/>
          <w:szCs w:val="26"/>
        </w:rPr>
        <w:t xml:space="preserve">at NCKU, it is possible to conduct the research from </w:t>
      </w:r>
      <w:r w:rsidR="000D184B">
        <w:rPr>
          <w:rFonts w:ascii="Helvetica" w:eastAsia="Times New Roman" w:hAnsi="Helvetica" w:cs="Times New Roman"/>
          <w:color w:val="404040"/>
          <w:sz w:val="26"/>
          <w:szCs w:val="26"/>
        </w:rPr>
        <w:t>6/23 – 8/30</w:t>
      </w:r>
      <w:r w:rsidRPr="00EA36D2">
        <w:rPr>
          <w:rFonts w:ascii="Helvetica" w:eastAsia="Times New Roman" w:hAnsi="Helvetica" w:cs="Times New Roman"/>
          <w:color w:val="404040"/>
          <w:sz w:val="26"/>
          <w:szCs w:val="26"/>
        </w:rPr>
        <w:t xml:space="preserve"> </w:t>
      </w:r>
      <w:r w:rsidR="000D184B">
        <w:rPr>
          <w:rFonts w:ascii="Helvetica" w:eastAsia="Times New Roman" w:hAnsi="Helvetica" w:cs="Times New Roman"/>
          <w:color w:val="404040"/>
          <w:sz w:val="26"/>
          <w:szCs w:val="26"/>
        </w:rPr>
        <w:t xml:space="preserve">(10 weeks). </w:t>
      </w:r>
      <w:r w:rsidRPr="00EA36D2">
        <w:rPr>
          <w:rFonts w:ascii="Helvetica" w:eastAsia="Times New Roman" w:hAnsi="Helvetica" w:cs="Times New Roman"/>
          <w:color w:val="404040"/>
          <w:sz w:val="26"/>
          <w:szCs w:val="26"/>
        </w:rPr>
        <w:t>We will assist you on the program and VISA application.</w:t>
      </w:r>
    </w:p>
    <w:p w14:paraId="450063FE" w14:textId="77777777" w:rsidR="00EA36D2" w:rsidRPr="00EA36D2" w:rsidRDefault="00EA36D2" w:rsidP="00EA36D2">
      <w:pPr>
        <w:shd w:val="clear" w:color="auto" w:fill="FAFAF9"/>
        <w:spacing w:after="0" w:line="240" w:lineRule="auto"/>
        <w:rPr>
          <w:rFonts w:ascii="Helvetica" w:eastAsia="Times New Roman" w:hAnsi="Helvetica" w:cs="Times New Roman"/>
          <w:color w:val="404040"/>
          <w:sz w:val="26"/>
          <w:szCs w:val="26"/>
        </w:rPr>
      </w:pPr>
      <w:r w:rsidRPr="00EA36D2">
        <w:rPr>
          <w:rFonts w:ascii="Helvetica" w:eastAsia="Times New Roman" w:hAnsi="Helvetica" w:cs="Times New Roman"/>
          <w:color w:val="404040"/>
          <w:sz w:val="26"/>
          <w:szCs w:val="26"/>
        </w:rPr>
        <w:t> </w:t>
      </w:r>
    </w:p>
    <w:p w14:paraId="3B08D041" w14:textId="056A589C" w:rsidR="00EA36D2" w:rsidRPr="00EA36D2" w:rsidRDefault="00EA36D2" w:rsidP="00EA36D2">
      <w:pPr>
        <w:shd w:val="clear" w:color="auto" w:fill="FAFAF9"/>
        <w:spacing w:after="0" w:line="240" w:lineRule="auto"/>
        <w:outlineLvl w:val="2"/>
        <w:rPr>
          <w:rFonts w:ascii="Helvetica" w:eastAsia="Times New Roman" w:hAnsi="Helvetica" w:cs="Times New Roman"/>
          <w:sz w:val="48"/>
          <w:szCs w:val="48"/>
        </w:rPr>
      </w:pPr>
      <w:r w:rsidRPr="00EA36D2">
        <w:rPr>
          <w:rFonts w:ascii="Helvetica" w:eastAsia="Times New Roman" w:hAnsi="Helvetica" w:cs="Times New Roman"/>
          <w:sz w:val="48"/>
          <w:szCs w:val="48"/>
        </w:rPr>
        <w:t xml:space="preserve">Apply for a research position in </w:t>
      </w:r>
      <w:r>
        <w:rPr>
          <w:rFonts w:ascii="Helvetica" w:eastAsia="Times New Roman" w:hAnsi="Helvetica" w:cs="Times New Roman"/>
          <w:sz w:val="48"/>
          <w:szCs w:val="48"/>
        </w:rPr>
        <w:t xml:space="preserve">NCKU </w:t>
      </w:r>
      <w:r w:rsidR="006C4ED6">
        <w:rPr>
          <w:rFonts w:ascii="Helvetica" w:eastAsia="Times New Roman" w:hAnsi="Helvetica" w:cs="Times New Roman"/>
          <w:sz w:val="48"/>
          <w:szCs w:val="48"/>
        </w:rPr>
        <w:t xml:space="preserve">(National Cheng Kung University) </w:t>
      </w:r>
      <w:r w:rsidRPr="00EA36D2">
        <w:rPr>
          <w:rFonts w:ascii="Helvetica" w:eastAsia="Times New Roman" w:hAnsi="Helvetica" w:cs="Times New Roman"/>
          <w:sz w:val="48"/>
          <w:szCs w:val="48"/>
        </w:rPr>
        <w:t>Taiwan</w:t>
      </w:r>
    </w:p>
    <w:p w14:paraId="3EA55394" w14:textId="77777777" w:rsidR="006C4ED6" w:rsidRDefault="006C4ED6" w:rsidP="00685A92">
      <w:pPr>
        <w:shd w:val="clear" w:color="auto" w:fill="FAFAF9"/>
        <w:spacing w:after="0" w:line="240" w:lineRule="auto"/>
        <w:rPr>
          <w:rFonts w:ascii="Helvetica" w:eastAsia="Times New Roman" w:hAnsi="Helvetica" w:cs="Times New Roman"/>
          <w:color w:val="404040"/>
          <w:sz w:val="26"/>
          <w:szCs w:val="26"/>
        </w:rPr>
      </w:pPr>
    </w:p>
    <w:p w14:paraId="7854A186" w14:textId="32A957EC" w:rsidR="00685A92" w:rsidRPr="00EA36D2" w:rsidRDefault="00EA36D2" w:rsidP="00685A92">
      <w:pPr>
        <w:shd w:val="clear" w:color="auto" w:fill="FAFAF9"/>
        <w:spacing w:after="0" w:line="240" w:lineRule="auto"/>
        <w:rPr>
          <w:rFonts w:ascii="Helvetica" w:eastAsia="Times New Roman" w:hAnsi="Helvetica" w:cs="Times New Roman"/>
          <w:color w:val="404040"/>
          <w:sz w:val="26"/>
          <w:szCs w:val="26"/>
        </w:rPr>
      </w:pPr>
      <w:r w:rsidRPr="00EA36D2">
        <w:rPr>
          <w:rFonts w:ascii="Helvetica" w:eastAsia="Times New Roman" w:hAnsi="Helvetica" w:cs="Times New Roman"/>
          <w:color w:val="404040"/>
          <w:sz w:val="26"/>
          <w:szCs w:val="26"/>
        </w:rPr>
        <w:t xml:space="preserve">If you are and will be a registered student at </w:t>
      </w:r>
      <w:r>
        <w:rPr>
          <w:rFonts w:ascii="Helvetica" w:eastAsia="Times New Roman" w:hAnsi="Helvetica" w:cs="Times New Roman"/>
          <w:color w:val="404040"/>
          <w:sz w:val="26"/>
          <w:szCs w:val="26"/>
        </w:rPr>
        <w:t>Tufts</w:t>
      </w:r>
      <w:r w:rsidRPr="00EA36D2">
        <w:rPr>
          <w:rFonts w:ascii="Helvetica" w:eastAsia="Times New Roman" w:hAnsi="Helvetica" w:cs="Times New Roman"/>
          <w:color w:val="404040"/>
          <w:sz w:val="26"/>
          <w:szCs w:val="26"/>
        </w:rPr>
        <w:t xml:space="preserve"> University next summer (202</w:t>
      </w:r>
      <w:r>
        <w:rPr>
          <w:rFonts w:ascii="Helvetica" w:eastAsia="Times New Roman" w:hAnsi="Helvetica" w:cs="Times New Roman"/>
          <w:color w:val="404040"/>
          <w:sz w:val="26"/>
          <w:szCs w:val="26"/>
        </w:rPr>
        <w:t>5</w:t>
      </w:r>
      <w:r w:rsidRPr="00EA36D2">
        <w:rPr>
          <w:rFonts w:ascii="Helvetica" w:eastAsia="Times New Roman" w:hAnsi="Helvetica" w:cs="Times New Roman"/>
          <w:color w:val="404040"/>
          <w:sz w:val="26"/>
          <w:szCs w:val="26"/>
        </w:rPr>
        <w:t xml:space="preserve">) and are interested in conducting research in Taiwan, please check out the </w:t>
      </w:r>
      <w:r w:rsidR="006C4ED6">
        <w:rPr>
          <w:rFonts w:ascii="Helvetica" w:eastAsia="Times New Roman" w:hAnsi="Helvetica" w:cs="Times New Roman"/>
          <w:color w:val="404040"/>
          <w:sz w:val="26"/>
          <w:szCs w:val="26"/>
        </w:rPr>
        <w:t xml:space="preserve">PIs at NCKU </w:t>
      </w:r>
      <w:r w:rsidRPr="00EA36D2">
        <w:rPr>
          <w:rFonts w:ascii="Helvetica" w:eastAsia="Times New Roman" w:hAnsi="Helvetica" w:cs="Times New Roman"/>
          <w:color w:val="404040"/>
          <w:sz w:val="26"/>
          <w:szCs w:val="26"/>
        </w:rPr>
        <w:t xml:space="preserve"> </w:t>
      </w:r>
      <w:r w:rsidR="006C4ED6" w:rsidRPr="000D184B">
        <w:rPr>
          <w:rFonts w:ascii="Helvetica" w:eastAsia="Times New Roman" w:hAnsi="Helvetica" w:cs="Times New Roman"/>
          <w:color w:val="FF0000"/>
          <w:sz w:val="26"/>
          <w:szCs w:val="26"/>
          <w:u w:val="single"/>
        </w:rPr>
        <w:t>get lists of PIs</w:t>
      </w:r>
      <w:r w:rsidR="006C4ED6" w:rsidRPr="000D184B">
        <w:rPr>
          <w:color w:val="FF0000"/>
        </w:rPr>
        <w:t xml:space="preserve"> </w:t>
      </w:r>
      <w:r w:rsidR="006C4ED6" w:rsidRPr="000D184B">
        <w:rPr>
          <w:rFonts w:ascii="Helvetica" w:eastAsia="Times New Roman" w:hAnsi="Helvetica" w:cs="Times New Roman"/>
          <w:color w:val="FF0000"/>
          <w:sz w:val="26"/>
          <w:szCs w:val="26"/>
          <w:u w:val="single"/>
        </w:rPr>
        <w:t>from NCKU</w:t>
      </w:r>
    </w:p>
    <w:p w14:paraId="571E38CD" w14:textId="77777777" w:rsidR="000D184B" w:rsidRDefault="000D184B" w:rsidP="00EA36D2">
      <w:pPr>
        <w:shd w:val="clear" w:color="auto" w:fill="FAFAF9"/>
        <w:spacing w:after="0" w:line="240" w:lineRule="auto"/>
        <w:rPr>
          <w:rFonts w:ascii="Helvetica" w:eastAsia="Times New Roman" w:hAnsi="Helvetica" w:cs="Times New Roman"/>
          <w:color w:val="404040"/>
          <w:sz w:val="26"/>
          <w:szCs w:val="26"/>
        </w:rPr>
      </w:pPr>
    </w:p>
    <w:p w14:paraId="5C2A244E" w14:textId="7B9387DB" w:rsidR="00EA36D2" w:rsidRPr="00EA36D2" w:rsidRDefault="00EA36D2" w:rsidP="00EA36D2">
      <w:pPr>
        <w:shd w:val="clear" w:color="auto" w:fill="FAFAF9"/>
        <w:spacing w:after="0" w:line="240" w:lineRule="auto"/>
        <w:rPr>
          <w:rFonts w:ascii="Helvetica" w:eastAsia="Times New Roman" w:hAnsi="Helvetica" w:cs="Times New Roman"/>
          <w:color w:val="404040"/>
          <w:sz w:val="26"/>
          <w:szCs w:val="26"/>
        </w:rPr>
      </w:pPr>
      <w:r w:rsidRPr="00EA36D2">
        <w:rPr>
          <w:rFonts w:ascii="Helvetica" w:eastAsia="Times New Roman" w:hAnsi="Helvetica" w:cs="Times New Roman"/>
          <w:color w:val="404040"/>
          <w:sz w:val="26"/>
          <w:szCs w:val="26"/>
        </w:rPr>
        <w:t xml:space="preserve">You may contact your academic advisor or professors here at </w:t>
      </w:r>
      <w:r>
        <w:rPr>
          <w:rFonts w:ascii="Helvetica" w:eastAsia="Times New Roman" w:hAnsi="Helvetica" w:cs="Times New Roman"/>
          <w:color w:val="404040"/>
          <w:sz w:val="26"/>
          <w:szCs w:val="26"/>
        </w:rPr>
        <w:t>Tufts</w:t>
      </w:r>
      <w:r w:rsidRPr="00EA36D2">
        <w:rPr>
          <w:rFonts w:ascii="Helvetica" w:eastAsia="Times New Roman" w:hAnsi="Helvetica" w:cs="Times New Roman"/>
          <w:color w:val="404040"/>
          <w:sz w:val="26"/>
          <w:szCs w:val="26"/>
        </w:rPr>
        <w:t xml:space="preserve"> working in related fields for recommendation. We encourage you to initiate discussion with the Taiwan PIs on the availability to do short term research in Taiwan in 202</w:t>
      </w:r>
      <w:r>
        <w:rPr>
          <w:rFonts w:ascii="Helvetica" w:eastAsia="Times New Roman" w:hAnsi="Helvetica" w:cs="Times New Roman"/>
          <w:color w:val="404040"/>
          <w:sz w:val="26"/>
          <w:szCs w:val="26"/>
        </w:rPr>
        <w:t>5</w:t>
      </w:r>
      <w:r w:rsidRPr="00EA36D2">
        <w:rPr>
          <w:rFonts w:ascii="Helvetica" w:eastAsia="Times New Roman" w:hAnsi="Helvetica" w:cs="Times New Roman"/>
          <w:color w:val="404040"/>
          <w:sz w:val="26"/>
          <w:szCs w:val="26"/>
        </w:rPr>
        <w:t xml:space="preserve">. All </w:t>
      </w:r>
      <w:r w:rsidRPr="00EA36D2">
        <w:rPr>
          <w:rFonts w:ascii="Helvetica" w:eastAsia="Times New Roman" w:hAnsi="Helvetica" w:cs="Times New Roman"/>
          <w:color w:val="404040"/>
          <w:sz w:val="26"/>
          <w:szCs w:val="26"/>
        </w:rPr>
        <w:lastRenderedPageBreak/>
        <w:t>Taiwan PIs are familiar with the program and will provide information on the project and duration of your research</w:t>
      </w:r>
      <w:r w:rsidR="000D184B">
        <w:rPr>
          <w:rFonts w:ascii="Helvetica" w:eastAsia="Times New Roman" w:hAnsi="Helvetica" w:cs="Times New Roman"/>
          <w:color w:val="404040"/>
          <w:sz w:val="26"/>
          <w:szCs w:val="26"/>
        </w:rPr>
        <w:t xml:space="preserve">, ideally from June 1 to August </w:t>
      </w:r>
      <w:proofErr w:type="gramStart"/>
      <w:r w:rsidR="000D184B">
        <w:rPr>
          <w:rFonts w:ascii="Helvetica" w:eastAsia="Times New Roman" w:hAnsi="Helvetica" w:cs="Times New Roman"/>
          <w:color w:val="404040"/>
          <w:sz w:val="26"/>
          <w:szCs w:val="26"/>
        </w:rPr>
        <w:t>27.</w:t>
      </w:r>
      <w:r w:rsidRPr="00EA36D2">
        <w:rPr>
          <w:rFonts w:ascii="Helvetica" w:eastAsia="Times New Roman" w:hAnsi="Helvetica" w:cs="Times New Roman"/>
          <w:color w:val="404040"/>
          <w:sz w:val="26"/>
          <w:szCs w:val="26"/>
        </w:rPr>
        <w:t>.</w:t>
      </w:r>
      <w:proofErr w:type="gramEnd"/>
    </w:p>
    <w:p w14:paraId="57BFA43E" w14:textId="77777777" w:rsidR="00EA36D2" w:rsidRPr="00EA36D2" w:rsidRDefault="00EA36D2" w:rsidP="00EA36D2">
      <w:pPr>
        <w:shd w:val="clear" w:color="auto" w:fill="FAFAF9"/>
        <w:spacing w:after="0" w:line="240" w:lineRule="auto"/>
        <w:rPr>
          <w:rFonts w:ascii="Helvetica" w:eastAsia="Times New Roman" w:hAnsi="Helvetica" w:cs="Times New Roman"/>
          <w:color w:val="404040"/>
          <w:sz w:val="26"/>
          <w:szCs w:val="26"/>
        </w:rPr>
      </w:pPr>
      <w:r w:rsidRPr="00EA36D2">
        <w:rPr>
          <w:rFonts w:ascii="Helvetica" w:eastAsia="Times New Roman" w:hAnsi="Helvetica" w:cs="Times New Roman"/>
          <w:color w:val="404040"/>
          <w:sz w:val="26"/>
          <w:szCs w:val="26"/>
        </w:rPr>
        <w:t> </w:t>
      </w:r>
    </w:p>
    <w:p w14:paraId="6E0CCB8B" w14:textId="65CFDF75" w:rsidR="00EA36D2" w:rsidRPr="00EA36D2" w:rsidRDefault="00EA36D2" w:rsidP="00EA36D2">
      <w:pPr>
        <w:shd w:val="clear" w:color="auto" w:fill="FAFAF9"/>
        <w:spacing w:after="0" w:line="240" w:lineRule="auto"/>
        <w:rPr>
          <w:rFonts w:ascii="Helvetica" w:eastAsia="Times New Roman" w:hAnsi="Helvetica" w:cs="Times New Roman"/>
          <w:color w:val="404040"/>
          <w:sz w:val="26"/>
          <w:szCs w:val="26"/>
        </w:rPr>
      </w:pPr>
      <w:r w:rsidRPr="00EA36D2">
        <w:rPr>
          <w:rFonts w:ascii="Helvetica" w:eastAsia="Times New Roman" w:hAnsi="Helvetica" w:cs="Times New Roman"/>
          <w:color w:val="404040"/>
          <w:sz w:val="26"/>
          <w:szCs w:val="26"/>
        </w:rPr>
        <w:t xml:space="preserve">Please indicate that you are supported by the </w:t>
      </w:r>
      <w:r w:rsidR="001A51AF">
        <w:rPr>
          <w:rFonts w:ascii="Helvetica" w:eastAsia="Times New Roman" w:hAnsi="Helvetica" w:cs="Times New Roman"/>
          <w:color w:val="404040"/>
          <w:sz w:val="26"/>
          <w:szCs w:val="26"/>
        </w:rPr>
        <w:t>Tufts</w:t>
      </w:r>
      <w:r w:rsidRPr="00EA36D2">
        <w:rPr>
          <w:rFonts w:ascii="Helvetica" w:eastAsia="Times New Roman" w:hAnsi="Helvetica" w:cs="Times New Roman"/>
          <w:color w:val="404040"/>
          <w:sz w:val="26"/>
          <w:szCs w:val="26"/>
        </w:rPr>
        <w:t xml:space="preserve">-Taiwan program, your tuition, </w:t>
      </w:r>
      <w:proofErr w:type="gramStart"/>
      <w:r w:rsidRPr="00EA36D2">
        <w:rPr>
          <w:rFonts w:ascii="Helvetica" w:eastAsia="Times New Roman" w:hAnsi="Helvetica" w:cs="Times New Roman"/>
          <w:color w:val="404040"/>
          <w:sz w:val="26"/>
          <w:szCs w:val="26"/>
        </w:rPr>
        <w:t>fees</w:t>
      </w:r>
      <w:proofErr w:type="gramEnd"/>
      <w:r w:rsidRPr="00EA36D2">
        <w:rPr>
          <w:rFonts w:ascii="Helvetica" w:eastAsia="Times New Roman" w:hAnsi="Helvetica" w:cs="Times New Roman"/>
          <w:color w:val="404040"/>
          <w:sz w:val="26"/>
          <w:szCs w:val="26"/>
        </w:rPr>
        <w:t xml:space="preserve"> and housing will be waived or compensated</w:t>
      </w:r>
      <w:r w:rsidR="001A51AF">
        <w:rPr>
          <w:rFonts w:ascii="Helvetica" w:eastAsia="Times New Roman" w:hAnsi="Helvetica" w:cs="Times New Roman"/>
          <w:color w:val="404040"/>
          <w:sz w:val="26"/>
          <w:szCs w:val="26"/>
        </w:rPr>
        <w:t xml:space="preserve"> by NCKU</w:t>
      </w:r>
      <w:r w:rsidRPr="00EA36D2">
        <w:rPr>
          <w:rFonts w:ascii="Helvetica" w:eastAsia="Times New Roman" w:hAnsi="Helvetica" w:cs="Times New Roman"/>
          <w:color w:val="404040"/>
          <w:sz w:val="26"/>
          <w:szCs w:val="26"/>
        </w:rPr>
        <w:t>.</w:t>
      </w:r>
    </w:p>
    <w:p w14:paraId="7BE97859" w14:textId="77777777" w:rsidR="00EA36D2" w:rsidRPr="00EA36D2" w:rsidRDefault="00EA36D2" w:rsidP="00EA36D2">
      <w:pPr>
        <w:shd w:val="clear" w:color="auto" w:fill="FAFAF9"/>
        <w:spacing w:after="0" w:line="240" w:lineRule="auto"/>
        <w:rPr>
          <w:rFonts w:ascii="Helvetica" w:eastAsia="Times New Roman" w:hAnsi="Helvetica" w:cs="Times New Roman"/>
          <w:color w:val="404040"/>
          <w:sz w:val="26"/>
          <w:szCs w:val="26"/>
        </w:rPr>
      </w:pPr>
      <w:r w:rsidRPr="00EA36D2">
        <w:rPr>
          <w:rFonts w:ascii="Helvetica" w:eastAsia="Times New Roman" w:hAnsi="Helvetica" w:cs="Times New Roman"/>
          <w:color w:val="404040"/>
          <w:sz w:val="26"/>
          <w:szCs w:val="26"/>
        </w:rPr>
        <w:t> </w:t>
      </w:r>
    </w:p>
    <w:p w14:paraId="46BADB0E" w14:textId="00164C97" w:rsidR="00EA36D2" w:rsidRPr="000D184B" w:rsidRDefault="00FA1E4B" w:rsidP="00EA36D2">
      <w:pPr>
        <w:shd w:val="clear" w:color="auto" w:fill="FAFAF9"/>
        <w:spacing w:after="0" w:line="240" w:lineRule="auto"/>
        <w:rPr>
          <w:rFonts w:ascii="Helvetica" w:eastAsia="Times New Roman" w:hAnsi="Helvetica" w:cs="Times New Roman"/>
          <w:color w:val="FF0000"/>
          <w:sz w:val="26"/>
          <w:szCs w:val="26"/>
          <w:u w:val="single"/>
        </w:rPr>
      </w:pPr>
      <w:r w:rsidRPr="00EA36D2">
        <w:rPr>
          <w:rFonts w:ascii="Helvetica" w:eastAsia="Times New Roman" w:hAnsi="Helvetica" w:cs="Times New Roman"/>
          <w:color w:val="404040"/>
          <w:sz w:val="26"/>
          <w:szCs w:val="26"/>
        </w:rPr>
        <w:t>The application deadline for the 202</w:t>
      </w:r>
      <w:r>
        <w:rPr>
          <w:rFonts w:ascii="Helvetica" w:eastAsia="Times New Roman" w:hAnsi="Helvetica" w:cs="Times New Roman"/>
          <w:color w:val="404040"/>
          <w:sz w:val="26"/>
          <w:szCs w:val="26"/>
        </w:rPr>
        <w:t>4</w:t>
      </w:r>
      <w:r w:rsidRPr="00EA36D2">
        <w:rPr>
          <w:rFonts w:ascii="Helvetica" w:eastAsia="Times New Roman" w:hAnsi="Helvetica" w:cs="Times New Roman"/>
          <w:color w:val="404040"/>
          <w:sz w:val="26"/>
          <w:szCs w:val="26"/>
        </w:rPr>
        <w:t>-202</w:t>
      </w:r>
      <w:r>
        <w:rPr>
          <w:rFonts w:ascii="Helvetica" w:eastAsia="Times New Roman" w:hAnsi="Helvetica" w:cs="Times New Roman"/>
          <w:color w:val="404040"/>
          <w:sz w:val="26"/>
          <w:szCs w:val="26"/>
        </w:rPr>
        <w:t>5</w:t>
      </w:r>
      <w:r w:rsidRPr="00EA36D2">
        <w:rPr>
          <w:rFonts w:ascii="Helvetica" w:eastAsia="Times New Roman" w:hAnsi="Helvetica" w:cs="Times New Roman"/>
          <w:color w:val="404040"/>
          <w:sz w:val="26"/>
          <w:szCs w:val="26"/>
        </w:rPr>
        <w:t xml:space="preserve"> program is </w:t>
      </w:r>
      <w:r>
        <w:rPr>
          <w:rFonts w:ascii="Helvetica" w:eastAsia="Times New Roman" w:hAnsi="Helvetica" w:cs="Times New Roman"/>
          <w:color w:val="404040"/>
          <w:sz w:val="26"/>
          <w:szCs w:val="26"/>
        </w:rPr>
        <w:t>2</w:t>
      </w:r>
      <w:r w:rsidRPr="00EA36D2">
        <w:rPr>
          <w:rFonts w:ascii="Helvetica" w:eastAsia="Times New Roman" w:hAnsi="Helvetica" w:cs="Times New Roman"/>
          <w:color w:val="404040"/>
          <w:sz w:val="26"/>
          <w:szCs w:val="26"/>
        </w:rPr>
        <w:t>/1/202</w:t>
      </w:r>
      <w:r>
        <w:rPr>
          <w:rFonts w:ascii="Helvetica" w:eastAsia="Times New Roman" w:hAnsi="Helvetica" w:cs="Times New Roman"/>
          <w:color w:val="404040"/>
          <w:sz w:val="26"/>
          <w:szCs w:val="26"/>
        </w:rPr>
        <w:t>5</w:t>
      </w:r>
      <w:r w:rsidRPr="00EA36D2">
        <w:rPr>
          <w:rFonts w:ascii="Helvetica" w:eastAsia="Times New Roman" w:hAnsi="Helvetica" w:cs="Times New Roman"/>
          <w:color w:val="404040"/>
          <w:sz w:val="26"/>
          <w:szCs w:val="26"/>
        </w:rPr>
        <w:t>.</w:t>
      </w:r>
      <w:r>
        <w:rPr>
          <w:rFonts w:ascii="Helvetica" w:eastAsia="Times New Roman" w:hAnsi="Helvetica" w:cs="Times New Roman"/>
          <w:color w:val="404040"/>
          <w:sz w:val="26"/>
          <w:szCs w:val="26"/>
        </w:rPr>
        <w:t xml:space="preserve"> Before your application, please check the PIs and communicate with them to discuss your interest and possible research topics.</w:t>
      </w:r>
      <w:r w:rsidRPr="00EA36D2">
        <w:rPr>
          <w:rFonts w:ascii="Helvetica" w:eastAsia="Times New Roman" w:hAnsi="Helvetica" w:cs="Times New Roman"/>
          <w:color w:val="404040"/>
          <w:sz w:val="26"/>
          <w:szCs w:val="26"/>
        </w:rPr>
        <w:t xml:space="preserve"> </w:t>
      </w:r>
      <w:r w:rsidR="000D184B" w:rsidRPr="000D184B">
        <w:rPr>
          <w:rFonts w:ascii="Helvetica" w:eastAsia="Times New Roman" w:hAnsi="Helvetica" w:cs="Times New Roman"/>
          <w:color w:val="FF0000"/>
          <w:sz w:val="26"/>
          <w:szCs w:val="26"/>
        </w:rPr>
        <w:t xml:space="preserve">Please send the following materials to </w:t>
      </w:r>
      <w:r w:rsidR="006C4ED6" w:rsidRPr="000D184B">
        <w:rPr>
          <w:rFonts w:ascii="Helvetica" w:eastAsia="Times New Roman" w:hAnsi="Helvetica" w:cs="Times New Roman"/>
          <w:color w:val="FF0000"/>
          <w:sz w:val="26"/>
          <w:szCs w:val="26"/>
        </w:rPr>
        <w:t>NCKU (</w:t>
      </w:r>
      <w:r w:rsidR="00EA36D2" w:rsidRPr="000D184B">
        <w:rPr>
          <w:rFonts w:ascii="Helvetica" w:eastAsia="Times New Roman" w:hAnsi="Helvetica" w:cs="Times New Roman"/>
          <w:color w:val="FF0000"/>
          <w:sz w:val="26"/>
          <w:szCs w:val="26"/>
        </w:rPr>
        <w:t>National Cheng Kung University</w:t>
      </w:r>
      <w:r w:rsidR="006C4ED6" w:rsidRPr="000D184B">
        <w:rPr>
          <w:rFonts w:ascii="Helvetica" w:eastAsia="Times New Roman" w:hAnsi="Helvetica" w:cs="Times New Roman"/>
          <w:color w:val="FF0000"/>
          <w:sz w:val="26"/>
          <w:szCs w:val="26"/>
        </w:rPr>
        <w:t>)</w:t>
      </w:r>
      <w:r w:rsidR="00EA36D2" w:rsidRPr="000D184B">
        <w:rPr>
          <w:rFonts w:ascii="Helvetica" w:eastAsia="Times New Roman" w:hAnsi="Helvetica" w:cs="Times New Roman"/>
          <w:color w:val="FF0000"/>
          <w:sz w:val="26"/>
          <w:szCs w:val="26"/>
        </w:rPr>
        <w:t xml:space="preserve"> </w:t>
      </w:r>
      <w:r w:rsidR="000D184B" w:rsidRPr="000D184B">
        <w:rPr>
          <w:rFonts w:ascii="Helvetica" w:eastAsia="Times New Roman" w:hAnsi="Helvetica" w:cs="Times New Roman"/>
          <w:color w:val="FF0000"/>
          <w:sz w:val="26"/>
          <w:szCs w:val="26"/>
        </w:rPr>
        <w:t>a</w:t>
      </w:r>
      <w:r w:rsidR="000D184B">
        <w:rPr>
          <w:rFonts w:ascii="Helvetica" w:eastAsia="Times New Roman" w:hAnsi="Helvetica" w:cs="Times New Roman"/>
          <w:color w:val="FF0000"/>
          <w:sz w:val="26"/>
          <w:szCs w:val="26"/>
        </w:rPr>
        <w:t>t</w:t>
      </w:r>
      <w:r w:rsidR="000D184B" w:rsidRPr="000D184B">
        <w:rPr>
          <w:rFonts w:ascii="Helvetica" w:eastAsia="Times New Roman" w:hAnsi="Helvetica" w:cs="Times New Roman"/>
          <w:color w:val="FF0000"/>
          <w:sz w:val="26"/>
          <w:szCs w:val="26"/>
        </w:rPr>
        <w:t xml:space="preserve"> ………</w:t>
      </w:r>
      <w:proofErr w:type="gramStart"/>
      <w:r w:rsidR="000D184B" w:rsidRPr="000D184B">
        <w:rPr>
          <w:rFonts w:ascii="Helvetica" w:eastAsia="Times New Roman" w:hAnsi="Helvetica" w:cs="Times New Roman"/>
          <w:color w:val="FF0000"/>
          <w:sz w:val="26"/>
          <w:szCs w:val="26"/>
        </w:rPr>
        <w:t>…..</w:t>
      </w:r>
      <w:proofErr w:type="gramEnd"/>
    </w:p>
    <w:p w14:paraId="2C442648" w14:textId="77777777" w:rsidR="000D184B" w:rsidRPr="000D184B" w:rsidRDefault="000D184B" w:rsidP="00EA36D2">
      <w:pPr>
        <w:shd w:val="clear" w:color="auto" w:fill="FAFAF9"/>
        <w:spacing w:after="0" w:line="240" w:lineRule="auto"/>
        <w:rPr>
          <w:rFonts w:ascii="Helvetica" w:eastAsia="Times New Roman" w:hAnsi="Helvetica" w:cs="Times New Roman"/>
          <w:color w:val="FF0000"/>
          <w:sz w:val="26"/>
          <w:szCs w:val="26"/>
        </w:rPr>
      </w:pPr>
    </w:p>
    <w:p w14:paraId="09727125" w14:textId="77777777" w:rsidR="00EA36D2" w:rsidRPr="00EA36D2" w:rsidRDefault="00EA36D2" w:rsidP="00EA36D2">
      <w:pPr>
        <w:numPr>
          <w:ilvl w:val="0"/>
          <w:numId w:val="1"/>
        </w:numPr>
        <w:shd w:val="clear" w:color="auto" w:fill="FAFAF9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404040"/>
          <w:sz w:val="26"/>
          <w:szCs w:val="26"/>
        </w:rPr>
      </w:pPr>
      <w:r w:rsidRPr="00EA36D2">
        <w:rPr>
          <w:rFonts w:ascii="Microsoft JhengHei" w:eastAsia="Microsoft JhengHei" w:hAnsi="Microsoft JhengHei" w:cs="Times New Roman" w:hint="eastAsia"/>
          <w:color w:val="000000"/>
          <w:sz w:val="26"/>
          <w:szCs w:val="26"/>
          <w:shd w:val="clear" w:color="auto" w:fill="FFFFFF"/>
        </w:rPr>
        <w:t>Your CV</w:t>
      </w:r>
    </w:p>
    <w:p w14:paraId="066B4FBE" w14:textId="77777777" w:rsidR="00EA36D2" w:rsidRPr="001A51AF" w:rsidRDefault="00EA36D2" w:rsidP="00EA36D2">
      <w:pPr>
        <w:numPr>
          <w:ilvl w:val="0"/>
          <w:numId w:val="1"/>
        </w:numPr>
        <w:shd w:val="clear" w:color="auto" w:fill="FAFAF9"/>
        <w:spacing w:before="100" w:beforeAutospacing="1" w:after="100" w:afterAutospacing="1" w:line="240" w:lineRule="auto"/>
        <w:rPr>
          <w:rFonts w:ascii="Microsoft JhengHei" w:eastAsia="Microsoft JhengHei" w:hAnsi="Microsoft JhengHei" w:cs="Times New Roman"/>
          <w:color w:val="000000"/>
          <w:sz w:val="26"/>
          <w:szCs w:val="26"/>
          <w:shd w:val="clear" w:color="auto" w:fill="FFFFFF"/>
        </w:rPr>
      </w:pPr>
      <w:r w:rsidRPr="00EA36D2">
        <w:rPr>
          <w:rFonts w:ascii="Microsoft JhengHei" w:eastAsia="Microsoft JhengHei" w:hAnsi="Microsoft JhengHei" w:cs="Times New Roman" w:hint="eastAsia"/>
          <w:color w:val="000000"/>
          <w:sz w:val="26"/>
          <w:szCs w:val="26"/>
          <w:shd w:val="clear" w:color="auto" w:fill="FFFFFF"/>
        </w:rPr>
        <w:t>Your transcript</w:t>
      </w:r>
    </w:p>
    <w:p w14:paraId="446DFA61" w14:textId="0D73ACF1" w:rsidR="001A51AF" w:rsidRPr="001A51AF" w:rsidRDefault="001A51AF" w:rsidP="001A51AF">
      <w:pPr>
        <w:numPr>
          <w:ilvl w:val="0"/>
          <w:numId w:val="1"/>
        </w:numPr>
        <w:shd w:val="clear" w:color="auto" w:fill="FAFAF9"/>
        <w:spacing w:before="100" w:beforeAutospacing="1" w:after="100" w:afterAutospacing="1" w:line="240" w:lineRule="auto"/>
        <w:rPr>
          <w:rFonts w:ascii="Microsoft JhengHei" w:eastAsia="Microsoft JhengHei" w:hAnsi="Microsoft JhengHei" w:cs="Times New Roman"/>
          <w:color w:val="000000"/>
          <w:sz w:val="26"/>
          <w:szCs w:val="26"/>
          <w:shd w:val="clear" w:color="auto" w:fill="FFFFFF"/>
        </w:rPr>
      </w:pPr>
      <w:r w:rsidRPr="001A51AF">
        <w:rPr>
          <w:rFonts w:ascii="Microsoft JhengHei" w:eastAsia="Microsoft JhengHei" w:hAnsi="Microsoft JhengHei" w:cs="Times New Roman"/>
          <w:color w:val="000000"/>
          <w:sz w:val="26"/>
          <w:szCs w:val="26"/>
          <w:shd w:val="clear" w:color="auto" w:fill="FFFFFF"/>
        </w:rPr>
        <w:t>Statement of your research experience and research plan at Tufts University (1 page)</w:t>
      </w:r>
    </w:p>
    <w:p w14:paraId="4A7BBFCF" w14:textId="77777777" w:rsidR="00EA36D2" w:rsidRPr="001A51AF" w:rsidRDefault="00EA36D2" w:rsidP="00EA36D2">
      <w:pPr>
        <w:numPr>
          <w:ilvl w:val="0"/>
          <w:numId w:val="1"/>
        </w:numPr>
        <w:shd w:val="clear" w:color="auto" w:fill="FAFAF9"/>
        <w:spacing w:before="100" w:beforeAutospacing="1" w:after="100" w:afterAutospacing="1" w:line="240" w:lineRule="auto"/>
        <w:rPr>
          <w:rFonts w:ascii="Microsoft JhengHei" w:eastAsia="Microsoft JhengHei" w:hAnsi="Microsoft JhengHei" w:cs="Times New Roman"/>
          <w:color w:val="000000"/>
          <w:sz w:val="26"/>
          <w:szCs w:val="26"/>
          <w:shd w:val="clear" w:color="auto" w:fill="FFFFFF"/>
        </w:rPr>
      </w:pPr>
      <w:r w:rsidRPr="00EA36D2">
        <w:rPr>
          <w:rFonts w:ascii="Microsoft JhengHei" w:eastAsia="Microsoft JhengHei" w:hAnsi="Microsoft JhengHei" w:cs="Times New Roman" w:hint="eastAsia"/>
          <w:color w:val="000000"/>
          <w:sz w:val="26"/>
          <w:szCs w:val="26"/>
          <w:shd w:val="clear" w:color="auto" w:fill="FFFFFF"/>
        </w:rPr>
        <w:t>Recommendation letter from your advisor or the department chair of your home institute</w:t>
      </w:r>
    </w:p>
    <w:p w14:paraId="087A4989" w14:textId="77777777" w:rsidR="00EA36D2" w:rsidRPr="00EA36D2" w:rsidRDefault="00EA36D2" w:rsidP="00EA36D2">
      <w:pPr>
        <w:numPr>
          <w:ilvl w:val="0"/>
          <w:numId w:val="1"/>
        </w:numPr>
        <w:shd w:val="clear" w:color="auto" w:fill="FAFAF9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404040"/>
          <w:sz w:val="26"/>
          <w:szCs w:val="26"/>
        </w:rPr>
      </w:pPr>
      <w:r w:rsidRPr="00EA36D2">
        <w:rPr>
          <w:rFonts w:ascii="Microsoft JhengHei" w:eastAsia="Microsoft JhengHei" w:hAnsi="Microsoft JhengHei" w:cs="Times New Roman" w:hint="eastAsia"/>
          <w:color w:val="000000"/>
          <w:sz w:val="26"/>
          <w:szCs w:val="26"/>
          <w:shd w:val="clear" w:color="auto" w:fill="FFFFFF"/>
        </w:rPr>
        <w:t>Invitation letter from the faculty member at the National Taiwan University</w:t>
      </w:r>
    </w:p>
    <w:p w14:paraId="5663BE5F" w14:textId="46B0E8DB" w:rsidR="00EA36D2" w:rsidRPr="00EA36D2" w:rsidRDefault="00EA36D2" w:rsidP="00EA36D2">
      <w:pPr>
        <w:numPr>
          <w:ilvl w:val="0"/>
          <w:numId w:val="1"/>
        </w:numPr>
        <w:shd w:val="clear" w:color="auto" w:fill="FAFAF9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404040"/>
          <w:sz w:val="26"/>
          <w:szCs w:val="26"/>
        </w:rPr>
      </w:pPr>
      <w:r w:rsidRPr="00EA36D2">
        <w:rPr>
          <w:rFonts w:ascii="Microsoft JhengHei" w:eastAsia="Microsoft JhengHei" w:hAnsi="Microsoft JhengHei" w:cs="Times New Roman" w:hint="eastAsia"/>
          <w:color w:val="000000"/>
          <w:sz w:val="26"/>
          <w:szCs w:val="26"/>
          <w:shd w:val="clear" w:color="auto" w:fill="FFFFFF"/>
        </w:rPr>
        <w:t>A head-shot photo (jpg format) for N</w:t>
      </w:r>
      <w:r>
        <w:rPr>
          <w:rFonts w:ascii="Microsoft JhengHei" w:eastAsia="Microsoft JhengHei" w:hAnsi="Microsoft JhengHei" w:cs="Times New Roman"/>
          <w:color w:val="000000"/>
          <w:sz w:val="26"/>
          <w:szCs w:val="26"/>
          <w:shd w:val="clear" w:color="auto" w:fill="FFFFFF"/>
        </w:rPr>
        <w:t>CKU</w:t>
      </w:r>
      <w:r w:rsidRPr="00EA36D2">
        <w:rPr>
          <w:rFonts w:ascii="Microsoft JhengHei" w:eastAsia="Microsoft JhengHei" w:hAnsi="Microsoft JhengHei" w:cs="Times New Roman" w:hint="eastAsia"/>
          <w:color w:val="000000"/>
          <w:sz w:val="26"/>
          <w:szCs w:val="26"/>
          <w:shd w:val="clear" w:color="auto" w:fill="FFFFFF"/>
        </w:rPr>
        <w:t xml:space="preserve"> student ID</w:t>
      </w:r>
    </w:p>
    <w:p w14:paraId="4B8B25CB" w14:textId="77777777" w:rsidR="00EA36D2" w:rsidRPr="00EA36D2" w:rsidRDefault="00EA36D2" w:rsidP="00EA36D2">
      <w:pPr>
        <w:numPr>
          <w:ilvl w:val="0"/>
          <w:numId w:val="1"/>
        </w:numPr>
        <w:shd w:val="clear" w:color="auto" w:fill="FAFAF9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404040"/>
          <w:sz w:val="26"/>
          <w:szCs w:val="26"/>
        </w:rPr>
      </w:pPr>
      <w:r w:rsidRPr="00EA36D2">
        <w:rPr>
          <w:rFonts w:ascii="Microsoft JhengHei" w:eastAsia="Microsoft JhengHei" w:hAnsi="Microsoft JhengHei" w:cs="Times New Roman" w:hint="eastAsia"/>
          <w:color w:val="000000"/>
          <w:sz w:val="26"/>
          <w:szCs w:val="26"/>
          <w:shd w:val="clear" w:color="auto" w:fill="FFFFFF"/>
        </w:rPr>
        <w:t>A copy of your passport bio page</w:t>
      </w:r>
    </w:p>
    <w:p w14:paraId="3435AA13" w14:textId="65666D94" w:rsidR="00EA36D2" w:rsidRPr="00EA36D2" w:rsidRDefault="00EA36D2" w:rsidP="00EA36D2">
      <w:pPr>
        <w:numPr>
          <w:ilvl w:val="0"/>
          <w:numId w:val="1"/>
        </w:numPr>
        <w:shd w:val="clear" w:color="auto" w:fill="FAFAF9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404040"/>
          <w:sz w:val="26"/>
          <w:szCs w:val="26"/>
        </w:rPr>
      </w:pPr>
      <w:r w:rsidRPr="00EA36D2">
        <w:rPr>
          <w:rFonts w:ascii="Microsoft JhengHei" w:eastAsia="Microsoft JhengHei" w:hAnsi="Microsoft JhengHei" w:cs="Times New Roman" w:hint="eastAsia"/>
          <w:color w:val="000000"/>
          <w:sz w:val="26"/>
          <w:szCs w:val="26"/>
          <w:shd w:val="clear" w:color="auto" w:fill="FFFFFF"/>
        </w:rPr>
        <w:t>*Student Enrollment Verification (only for students holding PRC passports)</w:t>
      </w:r>
    </w:p>
    <w:p w14:paraId="09CA5FC4" w14:textId="77777777" w:rsidR="00EA36D2" w:rsidRPr="00EA36D2" w:rsidRDefault="00EA36D2" w:rsidP="00EA36D2">
      <w:pPr>
        <w:shd w:val="clear" w:color="auto" w:fill="FAFAF9"/>
        <w:spacing w:after="0" w:line="240" w:lineRule="auto"/>
        <w:rPr>
          <w:rFonts w:ascii="Helvetica" w:eastAsia="Times New Roman" w:hAnsi="Helvetica" w:cs="Times New Roman"/>
          <w:color w:val="404040"/>
          <w:sz w:val="26"/>
          <w:szCs w:val="26"/>
        </w:rPr>
      </w:pPr>
      <w:r w:rsidRPr="00EA36D2">
        <w:rPr>
          <w:rFonts w:ascii="Helvetica" w:eastAsia="Times New Roman" w:hAnsi="Helvetica" w:cs="Times New Roman"/>
          <w:color w:val="404040"/>
          <w:sz w:val="26"/>
          <w:szCs w:val="26"/>
        </w:rPr>
        <w:t> </w:t>
      </w:r>
    </w:p>
    <w:sectPr w:rsidR="00EA36D2" w:rsidRPr="00EA3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C76BB" w14:textId="77777777" w:rsidR="007D0060" w:rsidRDefault="007D0060" w:rsidP="007D0060">
      <w:pPr>
        <w:spacing w:after="0" w:line="240" w:lineRule="auto"/>
      </w:pPr>
      <w:r>
        <w:separator/>
      </w:r>
    </w:p>
  </w:endnote>
  <w:endnote w:type="continuationSeparator" w:id="0">
    <w:p w14:paraId="747FACED" w14:textId="77777777" w:rsidR="007D0060" w:rsidRDefault="007D0060" w:rsidP="007D0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FD87A" w14:textId="77777777" w:rsidR="007D0060" w:rsidRDefault="007D0060" w:rsidP="007D0060">
      <w:pPr>
        <w:spacing w:after="0" w:line="240" w:lineRule="auto"/>
      </w:pPr>
      <w:r>
        <w:separator/>
      </w:r>
    </w:p>
  </w:footnote>
  <w:footnote w:type="continuationSeparator" w:id="0">
    <w:p w14:paraId="51774E3A" w14:textId="77777777" w:rsidR="007D0060" w:rsidRDefault="007D0060" w:rsidP="007D00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FB2A77"/>
    <w:multiLevelType w:val="multilevel"/>
    <w:tmpl w:val="B87AB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29111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6D2"/>
    <w:rsid w:val="000D184B"/>
    <w:rsid w:val="001A51AF"/>
    <w:rsid w:val="005C5D09"/>
    <w:rsid w:val="00642F81"/>
    <w:rsid w:val="00685A92"/>
    <w:rsid w:val="006C4ED6"/>
    <w:rsid w:val="007D0060"/>
    <w:rsid w:val="00820792"/>
    <w:rsid w:val="00EA36D2"/>
    <w:rsid w:val="00EF74ED"/>
    <w:rsid w:val="00FA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ABD127"/>
  <w15:chartTrackingRefBased/>
  <w15:docId w15:val="{F0AB9000-7FFC-4ABF-9462-EEB4BD9B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1AF"/>
  </w:style>
  <w:style w:type="paragraph" w:styleId="Heading3">
    <w:name w:val="heading 3"/>
    <w:basedOn w:val="Normal"/>
    <w:link w:val="Heading3Char"/>
    <w:uiPriority w:val="9"/>
    <w:qFormat/>
    <w:rsid w:val="00EA36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A36D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A3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A36D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A36D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51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00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060"/>
  </w:style>
  <w:style w:type="paragraph" w:styleId="Footer">
    <w:name w:val="footer"/>
    <w:basedOn w:val="Normal"/>
    <w:link w:val="FooterChar"/>
    <w:uiPriority w:val="99"/>
    <w:unhideWhenUsed/>
    <w:rsid w:val="007D00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1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Tufts University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Chang, Chorng Hwa</dc:creator>
  <cp:keywords/>
  <dc:description/>
  <cp:lastModifiedBy>Chang, Chorng Hwa</cp:lastModifiedBy>
  <cp:revision>4</cp:revision>
  <dcterms:created xsi:type="dcterms:W3CDTF">2024-12-08T23:42:00Z</dcterms:created>
  <dcterms:modified xsi:type="dcterms:W3CDTF">2024-12-09T01:18:00Z</dcterms:modified>
</cp:coreProperties>
</file>