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E18" w14:textId="77777777" w:rsidR="00066E85" w:rsidRDefault="00066E85" w:rsidP="00066E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65569289"/>
      <w:bookmarkStart w:id="1" w:name="_Hlk113898068"/>
      <w:r w:rsidRPr="004F03B1">
        <w:rPr>
          <w:rFonts w:ascii="標楷體" w:eastAsia="標楷體" w:hAnsi="標楷體" w:hint="eastAsia"/>
          <w:b/>
          <w:bCs/>
          <w:sz w:val="36"/>
          <w:szCs w:val="36"/>
        </w:rPr>
        <w:t>國立成功大學化學系李立聰教授獎學金</w:t>
      </w:r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辦法</w:t>
      </w:r>
    </w:p>
    <w:p w14:paraId="7A26D4C6" w14:textId="77777777" w:rsidR="00066E85" w:rsidRDefault="00066E85" w:rsidP="00066E85">
      <w:pPr>
        <w:jc w:val="right"/>
        <w:rPr>
          <w:rFonts w:ascii="標楷體" w:eastAsia="標楷體" w:hAnsi="標楷體"/>
          <w:sz w:val="20"/>
          <w:szCs w:val="20"/>
        </w:rPr>
      </w:pPr>
      <w:r w:rsidRPr="004F0D01">
        <w:rPr>
          <w:rFonts w:ascii="標楷體" w:eastAsia="標楷體" w:hAnsi="標楷體" w:hint="eastAsia"/>
          <w:sz w:val="20"/>
          <w:szCs w:val="20"/>
        </w:rPr>
        <w:t>109.11.25</w:t>
      </w:r>
      <w:r>
        <w:rPr>
          <w:rFonts w:ascii="標楷體" w:eastAsia="標楷體" w:hAnsi="標楷體" w:hint="eastAsia"/>
          <w:sz w:val="20"/>
          <w:szCs w:val="20"/>
        </w:rPr>
        <w:t xml:space="preserve"> 109學年度第二次系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sz w:val="20"/>
          <w:szCs w:val="20"/>
        </w:rPr>
        <w:t>會議通過</w:t>
      </w:r>
    </w:p>
    <w:p w14:paraId="3EBDA9C3" w14:textId="77777777" w:rsidR="00066E85" w:rsidRPr="004F0D01" w:rsidRDefault="00066E85" w:rsidP="00066E85">
      <w:pPr>
        <w:jc w:val="right"/>
        <w:rPr>
          <w:rFonts w:ascii="標楷體" w:eastAsia="標楷體" w:hAnsi="標楷體"/>
          <w:sz w:val="20"/>
          <w:szCs w:val="20"/>
        </w:rPr>
      </w:pPr>
      <w:r w:rsidRPr="00366B52">
        <w:rPr>
          <w:rFonts w:ascii="標楷體" w:eastAsia="標楷體" w:hAnsi="標楷體" w:cs="微軟正黑體"/>
          <w:sz w:val="20"/>
          <w:lang w:val="zh-TW"/>
        </w:rPr>
        <w:t>111.</w:t>
      </w:r>
      <w:r w:rsidRPr="00366B52">
        <w:rPr>
          <w:rFonts w:ascii="標楷體" w:eastAsia="標楷體" w:hAnsi="標楷體" w:cs="微軟正黑體" w:hint="eastAsia"/>
          <w:sz w:val="20"/>
          <w:lang w:val="zh-TW"/>
        </w:rPr>
        <w:t>9</w:t>
      </w:r>
      <w:r w:rsidRPr="00366B52">
        <w:rPr>
          <w:rFonts w:ascii="標楷體" w:eastAsia="標楷體" w:hAnsi="標楷體" w:cs="微軟正黑體"/>
          <w:sz w:val="20"/>
          <w:lang w:val="zh-TW"/>
        </w:rPr>
        <w:t>.1</w:t>
      </w:r>
      <w:r w:rsidRPr="00366B52">
        <w:rPr>
          <w:rFonts w:ascii="標楷體" w:eastAsia="標楷體" w:hAnsi="標楷體" w:cs="微軟正黑體" w:hint="eastAsia"/>
          <w:sz w:val="20"/>
          <w:lang w:val="zh-TW"/>
        </w:rPr>
        <w:t>4</w:t>
      </w:r>
      <w:r w:rsidRPr="00366B52">
        <w:rPr>
          <w:rFonts w:ascii="標楷體" w:eastAsia="標楷體" w:hAnsi="標楷體" w:cs="微軟正黑體"/>
          <w:sz w:val="20"/>
          <w:lang w:val="zh-TW"/>
        </w:rPr>
        <w:t xml:space="preserve"> 11</w:t>
      </w:r>
      <w:r>
        <w:rPr>
          <w:rFonts w:ascii="標楷體" w:eastAsia="標楷體" w:hAnsi="標楷體" w:cs="微軟正黑體" w:hint="eastAsia"/>
          <w:sz w:val="20"/>
          <w:lang w:val="zh-TW"/>
        </w:rPr>
        <w:t>1</w:t>
      </w:r>
      <w:r w:rsidRPr="00366B52">
        <w:rPr>
          <w:rFonts w:ascii="標楷體" w:eastAsia="標楷體" w:hAnsi="標楷體" w:cs="微軟正黑體"/>
          <w:sz w:val="20"/>
          <w:lang w:val="zh-TW"/>
        </w:rPr>
        <w:t>學年度第</w:t>
      </w:r>
      <w:r>
        <w:rPr>
          <w:rFonts w:ascii="標楷體" w:eastAsia="標楷體" w:hAnsi="標楷體" w:cs="微軟正黑體" w:hint="eastAsia"/>
          <w:sz w:val="20"/>
          <w:lang w:val="zh-TW"/>
        </w:rPr>
        <w:t>一</w:t>
      </w:r>
      <w:r w:rsidRPr="00366B52">
        <w:rPr>
          <w:rFonts w:ascii="標楷體" w:eastAsia="標楷體" w:hAnsi="標楷體" w:cs="微軟正黑體"/>
          <w:sz w:val="20"/>
          <w:lang w:val="zh-TW"/>
        </w:rPr>
        <w:t>次系</w:t>
      </w:r>
      <w:proofErr w:type="gramStart"/>
      <w:r w:rsidRPr="00366B52">
        <w:rPr>
          <w:rFonts w:ascii="標楷體" w:eastAsia="標楷體" w:hAnsi="標楷體" w:cs="微軟正黑體"/>
          <w:sz w:val="20"/>
          <w:lang w:val="zh-TW"/>
        </w:rPr>
        <w:t>務</w:t>
      </w:r>
      <w:proofErr w:type="gramEnd"/>
      <w:r w:rsidRPr="00366B52">
        <w:rPr>
          <w:rFonts w:ascii="標楷體" w:eastAsia="標楷體" w:hAnsi="標楷體" w:cs="微軟正黑體"/>
          <w:sz w:val="20"/>
          <w:lang w:val="zh-TW"/>
        </w:rPr>
        <w:t>會議</w:t>
      </w:r>
      <w:r>
        <w:rPr>
          <w:rFonts w:ascii="標楷體" w:eastAsia="標楷體" w:hAnsi="標楷體" w:cs="微軟正黑體" w:hint="eastAsia"/>
          <w:sz w:val="20"/>
          <w:lang w:val="zh-TW"/>
        </w:rPr>
        <w:t>修訂</w:t>
      </w:r>
      <w:r w:rsidRPr="00366B52">
        <w:rPr>
          <w:rFonts w:ascii="標楷體" w:eastAsia="標楷體" w:hAnsi="標楷體" w:cs="微軟正黑體"/>
          <w:sz w:val="20"/>
          <w:lang w:val="zh-TW"/>
        </w:rPr>
        <w:t>通過</w:t>
      </w:r>
    </w:p>
    <w:p w14:paraId="0D26852B" w14:textId="77777777" w:rsidR="00066E85" w:rsidRPr="004F03B1" w:rsidRDefault="00066E85" w:rsidP="00066E85"/>
    <w:p w14:paraId="19CF889B" w14:textId="77777777" w:rsidR="00066E85" w:rsidRPr="005F6F1E" w:rsidRDefault="00066E85" w:rsidP="00066E85">
      <w:pPr>
        <w:pStyle w:val="a7"/>
        <w:numPr>
          <w:ilvl w:val="0"/>
          <w:numId w:val="3"/>
        </w:numPr>
        <w:snapToGrid w:val="0"/>
        <w:ind w:leftChars="0" w:left="966" w:hanging="992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國立成功大學化學系（以下簡稱本系）校友為感念李立聰教授教誨，獎勵優秀學生就讀本系，特設置本獎學金，並訂定本要點。</w:t>
      </w:r>
    </w:p>
    <w:p w14:paraId="49B86ECF" w14:textId="77777777" w:rsidR="00066E85" w:rsidRPr="005F6F1E" w:rsidRDefault="00066E85" w:rsidP="00066E85">
      <w:pPr>
        <w:pStyle w:val="a7"/>
        <w:numPr>
          <w:ilvl w:val="0"/>
          <w:numId w:val="3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本獎學金金額：每名每學年新臺幣貳萬元整。</w:t>
      </w:r>
    </w:p>
    <w:p w14:paraId="437FE67F" w14:textId="77777777" w:rsidR="00066E85" w:rsidRPr="005F6F1E" w:rsidRDefault="00066E85" w:rsidP="00066E85">
      <w:pPr>
        <w:pStyle w:val="a7"/>
        <w:numPr>
          <w:ilvl w:val="0"/>
          <w:numId w:val="3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本獎學金頒發對象：</w:t>
      </w:r>
    </w:p>
    <w:p w14:paraId="1CBA742D" w14:textId="77777777" w:rsidR="00066E85" w:rsidRPr="005F6F1E" w:rsidRDefault="00066E85" w:rsidP="00066E85">
      <w:pPr>
        <w:pStyle w:val="a7"/>
        <w:numPr>
          <w:ilvl w:val="0"/>
          <w:numId w:val="2"/>
        </w:numPr>
        <w:snapToGrid w:val="0"/>
        <w:ind w:left="104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bookmarkStart w:id="2" w:name="_Hlk113896954"/>
      <w:r w:rsidRPr="005F6F1E">
        <w:rPr>
          <w:rFonts w:ascii="標楷體" w:eastAsia="標楷體" w:hAnsi="標楷體" w:hint="eastAsia"/>
          <w:sz w:val="28"/>
          <w:szCs w:val="28"/>
        </w:rPr>
        <w:t>大學分發入學成績優異者</w:t>
      </w:r>
      <w:bookmarkEnd w:id="2"/>
      <w:r w:rsidRPr="005F6F1E">
        <w:rPr>
          <w:rFonts w:ascii="標楷體" w:eastAsia="標楷體" w:hAnsi="標楷體" w:hint="eastAsia"/>
          <w:sz w:val="28"/>
          <w:szCs w:val="28"/>
        </w:rPr>
        <w:t>：凡以第一志願錄取就讀本系，且名次為錄取新生前三名。</w:t>
      </w:r>
    </w:p>
    <w:p w14:paraId="38079440" w14:textId="77777777" w:rsidR="00066E85" w:rsidRPr="005F6F1E" w:rsidRDefault="00066E85" w:rsidP="00066E85">
      <w:pPr>
        <w:pStyle w:val="a7"/>
        <w:numPr>
          <w:ilvl w:val="0"/>
          <w:numId w:val="2"/>
        </w:numPr>
        <w:snapToGrid w:val="0"/>
        <w:ind w:left="104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大學繁星推薦入學成績優異者：</w:t>
      </w:r>
      <w:proofErr w:type="gramStart"/>
      <w:r w:rsidRPr="005F6F1E">
        <w:rPr>
          <w:rFonts w:ascii="標楷體" w:eastAsia="標楷體" w:hAnsi="標楷體" w:hint="eastAsia"/>
          <w:sz w:val="28"/>
          <w:szCs w:val="28"/>
        </w:rPr>
        <w:t>學</w:t>
      </w:r>
      <w:r w:rsidRPr="005F6F1E">
        <w:rPr>
          <w:rFonts w:ascii="標楷體" w:eastAsia="標楷體" w:hAnsi="標楷體"/>
          <w:sz w:val="28"/>
          <w:szCs w:val="28"/>
        </w:rPr>
        <w:t>測</w:t>
      </w:r>
      <w:r w:rsidRPr="005F6F1E">
        <w:rPr>
          <w:rFonts w:ascii="標楷體" w:eastAsia="標楷體" w:hAnsi="標楷體" w:hint="eastAsia"/>
          <w:sz w:val="28"/>
          <w:szCs w:val="28"/>
        </w:rPr>
        <w:t>總</w:t>
      </w:r>
      <w:proofErr w:type="gramEnd"/>
      <w:r w:rsidRPr="005F6F1E">
        <w:rPr>
          <w:rFonts w:ascii="標楷體" w:eastAsia="標楷體" w:hAnsi="標楷體" w:hint="eastAsia"/>
          <w:sz w:val="28"/>
          <w:szCs w:val="28"/>
        </w:rPr>
        <w:t>級分為錄取新生第一名。</w:t>
      </w:r>
    </w:p>
    <w:p w14:paraId="15CF340B" w14:textId="77777777" w:rsidR="00066E85" w:rsidRPr="005F6F1E" w:rsidRDefault="00066E85" w:rsidP="00066E85">
      <w:pPr>
        <w:pStyle w:val="a7"/>
        <w:numPr>
          <w:ilvl w:val="0"/>
          <w:numId w:val="2"/>
        </w:numPr>
        <w:snapToGrid w:val="0"/>
        <w:ind w:left="104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bookmarkStart w:id="3" w:name="_Hlk113897282"/>
      <w:r w:rsidRPr="005F6F1E">
        <w:rPr>
          <w:rFonts w:ascii="標楷體" w:eastAsia="標楷體" w:hAnsi="標楷體" w:hint="eastAsia"/>
          <w:sz w:val="28"/>
          <w:szCs w:val="28"/>
        </w:rPr>
        <w:t>大學甄選入學成績優異者</w:t>
      </w:r>
      <w:bookmarkEnd w:id="3"/>
      <w:r w:rsidRPr="005F6F1E">
        <w:rPr>
          <w:rFonts w:ascii="標楷體" w:eastAsia="標楷體" w:hAnsi="標楷體" w:hint="eastAsia"/>
          <w:sz w:val="28"/>
          <w:szCs w:val="28"/>
        </w:rPr>
        <w:t>：凡以第一志願錄取就讀本系，且名</w:t>
      </w:r>
      <w:r w:rsidRPr="005F6F1E">
        <w:rPr>
          <w:rFonts w:ascii="標楷體" w:eastAsia="標楷體" w:hAnsi="標楷體"/>
          <w:sz w:val="28"/>
          <w:szCs w:val="28"/>
        </w:rPr>
        <w:t>次</w:t>
      </w:r>
      <w:r w:rsidRPr="005F6F1E">
        <w:rPr>
          <w:rFonts w:ascii="標楷體" w:eastAsia="標楷體" w:hAnsi="標楷體" w:hint="eastAsia"/>
          <w:sz w:val="28"/>
          <w:szCs w:val="28"/>
        </w:rPr>
        <w:t>為錄取新生前二名。</w:t>
      </w:r>
    </w:p>
    <w:p w14:paraId="490C46D6" w14:textId="77777777" w:rsidR="00066E85" w:rsidRPr="005F6F1E" w:rsidRDefault="00066E85" w:rsidP="00066E85">
      <w:pPr>
        <w:pStyle w:val="a7"/>
        <w:numPr>
          <w:ilvl w:val="0"/>
          <w:numId w:val="2"/>
        </w:numPr>
        <w:snapToGrid w:val="0"/>
        <w:ind w:left="104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第一至三款獲獎學生入學後，如前一學年學業成績保持在</w:t>
      </w:r>
      <w:proofErr w:type="gramStart"/>
      <w:r w:rsidRPr="005F6F1E">
        <w:rPr>
          <w:rFonts w:ascii="標楷體" w:eastAsia="標楷體" w:hAnsi="標楷體" w:hint="eastAsia"/>
          <w:sz w:val="28"/>
          <w:szCs w:val="28"/>
        </w:rPr>
        <w:t>該年級</w:t>
      </w:r>
      <w:proofErr w:type="gramEnd"/>
      <w:r w:rsidRPr="005F6F1E">
        <w:rPr>
          <w:rFonts w:ascii="標楷體" w:eastAsia="標楷體" w:hAnsi="標楷體" w:hint="eastAsia"/>
          <w:sz w:val="28"/>
          <w:szCs w:val="28"/>
        </w:rPr>
        <w:t>全系排名前十名者，續發本獎學金。</w:t>
      </w:r>
    </w:p>
    <w:p w14:paraId="77066C76" w14:textId="77777777" w:rsidR="00066E85" w:rsidRPr="005F6F1E" w:rsidRDefault="00066E85" w:rsidP="00066E85">
      <w:pPr>
        <w:pStyle w:val="a7"/>
        <w:numPr>
          <w:ilvl w:val="0"/>
          <w:numId w:val="2"/>
        </w:numPr>
        <w:snapToGrid w:val="0"/>
        <w:ind w:left="104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本系大學部二、三及四年級學生：前一學年學業成績排名在各班第一名，且無操性不良紀錄。如獲獎學生符合</w:t>
      </w:r>
      <w:proofErr w:type="gramStart"/>
      <w:r w:rsidRPr="005F6F1E">
        <w:rPr>
          <w:rFonts w:ascii="標楷體" w:eastAsia="標楷體" w:hAnsi="標楷體" w:hint="eastAsia"/>
          <w:sz w:val="28"/>
          <w:szCs w:val="28"/>
        </w:rPr>
        <w:t>前款續領</w:t>
      </w:r>
      <w:proofErr w:type="gramEnd"/>
      <w:r w:rsidRPr="005F6F1E">
        <w:rPr>
          <w:rFonts w:ascii="標楷體" w:eastAsia="標楷體" w:hAnsi="標楷體" w:hint="eastAsia"/>
          <w:sz w:val="28"/>
          <w:szCs w:val="28"/>
        </w:rPr>
        <w:t>條件，則依班排名依序遞補之。每班錄取一名，共計三名。</w:t>
      </w:r>
    </w:p>
    <w:p w14:paraId="4C7BDA36" w14:textId="77777777" w:rsidR="00066E85" w:rsidRPr="005F6F1E" w:rsidRDefault="00066E85" w:rsidP="00066E85">
      <w:pPr>
        <w:pStyle w:val="a7"/>
        <w:snapToGrid w:val="0"/>
        <w:ind w:leftChars="0" w:left="1036" w:hanging="1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前項各款獎學金不得重複領取。但本校其他獎學金，不在此限。</w:t>
      </w:r>
    </w:p>
    <w:p w14:paraId="466F2076" w14:textId="77777777" w:rsidR="00066E85" w:rsidRPr="005F6F1E" w:rsidRDefault="00066E85" w:rsidP="00066E85">
      <w:pPr>
        <w:pStyle w:val="a7"/>
        <w:numPr>
          <w:ilvl w:val="0"/>
          <w:numId w:val="3"/>
        </w:numPr>
        <w:snapToGrid w:val="0"/>
        <w:ind w:leftChars="0" w:left="994" w:hanging="102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本獎學金經費來源由校友</w:t>
      </w:r>
      <w:proofErr w:type="gramStart"/>
      <w:r w:rsidRPr="005F6F1E">
        <w:rPr>
          <w:rFonts w:ascii="標楷體" w:eastAsia="標楷體" w:hAnsi="標楷體" w:hint="eastAsia"/>
          <w:sz w:val="28"/>
          <w:szCs w:val="28"/>
        </w:rPr>
        <w:t>捐贈款下支應</w:t>
      </w:r>
      <w:proofErr w:type="gramEnd"/>
      <w:r w:rsidRPr="005F6F1E">
        <w:rPr>
          <w:rFonts w:ascii="標楷體" w:eastAsia="標楷體" w:hAnsi="標楷體" w:hint="eastAsia"/>
          <w:sz w:val="28"/>
          <w:szCs w:val="28"/>
        </w:rPr>
        <w:t>，獲獎學生宜飲水思源，將來事業有成之日不忘回饋母系。如經費來源不足，本要點得停止適用。</w:t>
      </w:r>
    </w:p>
    <w:p w14:paraId="303D165A" w14:textId="77777777" w:rsidR="00066E85" w:rsidRPr="005F6F1E" w:rsidRDefault="00066E85" w:rsidP="00066E85">
      <w:pPr>
        <w:pStyle w:val="a7"/>
        <w:numPr>
          <w:ilvl w:val="0"/>
          <w:numId w:val="3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本獎學金之發放相關作業，由本系辦理。</w:t>
      </w:r>
    </w:p>
    <w:p w14:paraId="328F391D" w14:textId="77777777" w:rsidR="00066E85" w:rsidRPr="005F6F1E" w:rsidRDefault="00066E85" w:rsidP="00066E85">
      <w:pPr>
        <w:pStyle w:val="a7"/>
        <w:numPr>
          <w:ilvl w:val="0"/>
          <w:numId w:val="3"/>
        </w:numPr>
        <w:snapToGrid w:val="0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5F6F1E">
        <w:rPr>
          <w:rFonts w:ascii="標楷體" w:eastAsia="標楷體" w:hAnsi="標楷體" w:hint="eastAsia"/>
          <w:sz w:val="28"/>
          <w:szCs w:val="28"/>
        </w:rPr>
        <w:t>本要點經本系</w:t>
      </w:r>
      <w:proofErr w:type="gramStart"/>
      <w:r w:rsidRPr="005F6F1E">
        <w:rPr>
          <w:rFonts w:ascii="標楷體" w:eastAsia="標楷體" w:hAnsi="標楷體" w:hint="eastAsia"/>
          <w:sz w:val="28"/>
          <w:szCs w:val="28"/>
        </w:rPr>
        <w:t>系務</w:t>
      </w:r>
      <w:proofErr w:type="gramEnd"/>
      <w:r w:rsidRPr="005F6F1E">
        <w:rPr>
          <w:rFonts w:ascii="標楷體" w:eastAsia="標楷體" w:hAnsi="標楷體" w:hint="eastAsia"/>
          <w:sz w:val="28"/>
          <w:szCs w:val="28"/>
        </w:rPr>
        <w:t>會議通過後實施，修正時亦同。</w:t>
      </w:r>
    </w:p>
    <w:bookmarkEnd w:id="1"/>
    <w:p w14:paraId="31062591" w14:textId="2E0C4617" w:rsidR="004F03B1" w:rsidRPr="00066E85" w:rsidRDefault="004F03B1" w:rsidP="004F03B1">
      <w:pPr>
        <w:jc w:val="both"/>
        <w:rPr>
          <w:rFonts w:ascii="標楷體" w:eastAsia="標楷體" w:hAnsi="標楷體"/>
        </w:rPr>
      </w:pPr>
    </w:p>
    <w:p w14:paraId="27E9AD3C" w14:textId="4AA79835" w:rsidR="004F03B1" w:rsidRDefault="004F03B1" w:rsidP="004F03B1">
      <w:pPr>
        <w:jc w:val="both"/>
        <w:rPr>
          <w:rFonts w:ascii="標楷體" w:eastAsia="標楷體" w:hAnsi="標楷體"/>
        </w:rPr>
      </w:pPr>
    </w:p>
    <w:p w14:paraId="1A87190D" w14:textId="4BD8BB7F" w:rsidR="004F03B1" w:rsidRDefault="004F03B1" w:rsidP="004F03B1">
      <w:pPr>
        <w:jc w:val="both"/>
        <w:rPr>
          <w:rFonts w:ascii="標楷體" w:eastAsia="標楷體" w:hAnsi="標楷體"/>
        </w:rPr>
      </w:pPr>
    </w:p>
    <w:p w14:paraId="549DE4AE" w14:textId="485AD67B" w:rsidR="004F03B1" w:rsidRDefault="004F03B1" w:rsidP="004F03B1">
      <w:pPr>
        <w:jc w:val="both"/>
        <w:rPr>
          <w:rFonts w:ascii="標楷體" w:eastAsia="標楷體" w:hAnsi="標楷體"/>
        </w:rPr>
      </w:pPr>
    </w:p>
    <w:p w14:paraId="5FE2FC68" w14:textId="21FA05D0" w:rsidR="004F03B1" w:rsidRDefault="004F03B1" w:rsidP="004F03B1">
      <w:pPr>
        <w:jc w:val="both"/>
        <w:rPr>
          <w:rFonts w:ascii="標楷體" w:eastAsia="標楷體" w:hAnsi="標楷體"/>
        </w:rPr>
      </w:pPr>
    </w:p>
    <w:p w14:paraId="0FBDC2D9" w14:textId="7DE8C0D7" w:rsidR="004F03B1" w:rsidRDefault="004F03B1" w:rsidP="004F03B1">
      <w:pPr>
        <w:jc w:val="both"/>
        <w:rPr>
          <w:rFonts w:ascii="標楷體" w:eastAsia="標楷體" w:hAnsi="標楷體"/>
        </w:rPr>
      </w:pPr>
    </w:p>
    <w:p w14:paraId="653AF948" w14:textId="227A1EB1" w:rsidR="004F03B1" w:rsidRDefault="004F03B1" w:rsidP="004F03B1">
      <w:pPr>
        <w:jc w:val="both"/>
        <w:rPr>
          <w:rFonts w:ascii="標楷體" w:eastAsia="標楷體" w:hAnsi="標楷體"/>
        </w:rPr>
      </w:pPr>
    </w:p>
    <w:p w14:paraId="41F8367B" w14:textId="6A4EDFC7" w:rsidR="004F03B1" w:rsidRDefault="004F03B1" w:rsidP="004F03B1">
      <w:pPr>
        <w:jc w:val="both"/>
        <w:rPr>
          <w:rFonts w:ascii="標楷體" w:eastAsia="標楷體" w:hAnsi="標楷體"/>
        </w:rPr>
      </w:pPr>
    </w:p>
    <w:p w14:paraId="6EEBBFFD" w14:textId="65313FEC" w:rsidR="004F03B1" w:rsidRDefault="004F03B1" w:rsidP="004F03B1">
      <w:pPr>
        <w:jc w:val="both"/>
        <w:rPr>
          <w:rFonts w:ascii="標楷體" w:eastAsia="標楷體" w:hAnsi="標楷體"/>
        </w:rPr>
      </w:pPr>
    </w:p>
    <w:p w14:paraId="35A3A415" w14:textId="77777777" w:rsidR="006D424B" w:rsidRDefault="006D424B" w:rsidP="004F03B1">
      <w:pPr>
        <w:jc w:val="both"/>
        <w:rPr>
          <w:rFonts w:ascii="標楷體" w:eastAsia="標楷體" w:hAnsi="標楷體" w:hint="eastAsia"/>
        </w:rPr>
      </w:pPr>
    </w:p>
    <w:p w14:paraId="0D783080" w14:textId="5FBFFF2A" w:rsidR="004F03B1" w:rsidRDefault="00A20839" w:rsidP="00A20839">
      <w:pPr>
        <w:jc w:val="center"/>
        <w:rPr>
          <w:rFonts w:ascii="標楷體" w:eastAsia="標楷體" w:hAnsi="標楷體"/>
          <w:sz w:val="32"/>
          <w:szCs w:val="28"/>
        </w:rPr>
      </w:pPr>
      <w:r w:rsidRPr="00A20839">
        <w:rPr>
          <w:rFonts w:ascii="標楷體" w:eastAsia="標楷體" w:hAnsi="標楷體" w:hint="eastAsia"/>
          <w:sz w:val="32"/>
          <w:szCs w:val="28"/>
        </w:rPr>
        <w:lastRenderedPageBreak/>
        <w:t>國立成功大學化學系李立聰教授獎學金申請表</w:t>
      </w:r>
    </w:p>
    <w:tbl>
      <w:tblPr>
        <w:tblStyle w:val="aa"/>
        <w:tblW w:w="8311" w:type="dxa"/>
        <w:tblLayout w:type="fixed"/>
        <w:tblLook w:val="04A0" w:firstRow="1" w:lastRow="0" w:firstColumn="1" w:lastColumn="0" w:noHBand="0" w:noVBand="1"/>
      </w:tblPr>
      <w:tblGrid>
        <w:gridCol w:w="4152"/>
        <w:gridCol w:w="41"/>
        <w:gridCol w:w="4118"/>
      </w:tblGrid>
      <w:tr w:rsidR="00A112E7" w14:paraId="19D8CC98" w14:textId="77777777" w:rsidTr="006D424B">
        <w:trPr>
          <w:trHeight w:val="553"/>
        </w:trPr>
        <w:tc>
          <w:tcPr>
            <w:tcW w:w="8311" w:type="dxa"/>
            <w:gridSpan w:val="3"/>
          </w:tcPr>
          <w:p w14:paraId="12531EFF" w14:textId="5E70EBCC" w:rsidR="00A112E7" w:rsidRPr="006D424B" w:rsidRDefault="00A112E7" w:rsidP="00A112E7">
            <w:pPr>
              <w:rPr>
                <w:rFonts w:ascii="標楷體" w:eastAsia="標楷體" w:hAnsi="標楷體"/>
              </w:rPr>
            </w:pPr>
            <w:r w:rsidRPr="006D424B">
              <w:rPr>
                <w:rFonts w:ascii="標楷體" w:eastAsia="標楷體" w:hAnsi="標楷體" w:hint="eastAsia"/>
              </w:rPr>
              <w:t>申請人姓名:</w:t>
            </w:r>
          </w:p>
        </w:tc>
      </w:tr>
      <w:tr w:rsidR="00A112E7" w14:paraId="02E43AA4" w14:textId="77777777" w:rsidTr="006D424B">
        <w:trPr>
          <w:trHeight w:val="547"/>
        </w:trPr>
        <w:tc>
          <w:tcPr>
            <w:tcW w:w="4152" w:type="dxa"/>
          </w:tcPr>
          <w:p w14:paraId="2D2DA049" w14:textId="561CD6FF" w:rsidR="00A112E7" w:rsidRPr="006D424B" w:rsidRDefault="00A112E7" w:rsidP="00A112E7">
            <w:pPr>
              <w:rPr>
                <w:rFonts w:ascii="標楷體" w:eastAsia="標楷體" w:hAnsi="標楷體"/>
              </w:rPr>
            </w:pPr>
            <w:r w:rsidRPr="006D424B">
              <w:rPr>
                <w:rFonts w:ascii="標楷體" w:eastAsia="標楷體" w:hAnsi="標楷體" w:hint="eastAsia"/>
              </w:rPr>
              <w:t>年級:</w:t>
            </w:r>
          </w:p>
        </w:tc>
        <w:tc>
          <w:tcPr>
            <w:tcW w:w="4158" w:type="dxa"/>
            <w:gridSpan w:val="2"/>
          </w:tcPr>
          <w:p w14:paraId="4A6AEBC8" w14:textId="47A570B0" w:rsidR="00A112E7" w:rsidRPr="006D424B" w:rsidRDefault="00A112E7" w:rsidP="00A112E7">
            <w:pPr>
              <w:rPr>
                <w:rFonts w:ascii="標楷體" w:eastAsia="標楷體" w:hAnsi="標楷體"/>
              </w:rPr>
            </w:pPr>
            <w:r w:rsidRPr="006D424B">
              <w:rPr>
                <w:rFonts w:ascii="標楷體" w:eastAsia="標楷體" w:hAnsi="標楷體" w:hint="eastAsia"/>
              </w:rPr>
              <w:t>學號:</w:t>
            </w:r>
          </w:p>
        </w:tc>
      </w:tr>
      <w:tr w:rsidR="00A112E7" w14:paraId="7D58BACF" w14:textId="77777777" w:rsidTr="002374E3">
        <w:trPr>
          <w:trHeight w:val="696"/>
        </w:trPr>
        <w:tc>
          <w:tcPr>
            <w:tcW w:w="4152" w:type="dxa"/>
          </w:tcPr>
          <w:p w14:paraId="08AA5709" w14:textId="5E3F9EEC" w:rsidR="00A112E7" w:rsidRPr="006D424B" w:rsidRDefault="00A112E7" w:rsidP="00A112E7">
            <w:pPr>
              <w:rPr>
                <w:rFonts w:ascii="標楷體" w:eastAsia="標楷體" w:hAnsi="標楷體"/>
              </w:rPr>
            </w:pPr>
            <w:r w:rsidRPr="006D424B">
              <w:rPr>
                <w:rFonts w:ascii="標楷體" w:eastAsia="標楷體" w:hAnsi="標楷體" w:hint="eastAsia"/>
              </w:rPr>
              <w:t>聯絡電話:</w:t>
            </w:r>
          </w:p>
        </w:tc>
        <w:tc>
          <w:tcPr>
            <w:tcW w:w="4158" w:type="dxa"/>
            <w:gridSpan w:val="2"/>
          </w:tcPr>
          <w:p w14:paraId="09D9A341" w14:textId="2042F1F9" w:rsidR="00A112E7" w:rsidRPr="006D424B" w:rsidRDefault="006D424B" w:rsidP="00A112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電子郵件信箱</w:t>
            </w:r>
            <w:r w:rsidR="00A112E7" w:rsidRPr="006D424B">
              <w:rPr>
                <w:rFonts w:ascii="標楷體" w:eastAsia="標楷體" w:hAnsi="標楷體" w:hint="eastAsia"/>
              </w:rPr>
              <w:t>:</w:t>
            </w:r>
          </w:p>
        </w:tc>
      </w:tr>
      <w:tr w:rsidR="00A112E7" w14:paraId="134F8093" w14:textId="77777777" w:rsidTr="00D37757">
        <w:trPr>
          <w:trHeight w:val="846"/>
        </w:trPr>
        <w:tc>
          <w:tcPr>
            <w:tcW w:w="8311" w:type="dxa"/>
            <w:gridSpan w:val="3"/>
          </w:tcPr>
          <w:p w14:paraId="1BC46093" w14:textId="71D0D379" w:rsidR="00A112E7" w:rsidRDefault="00A112E7" w:rsidP="00A112E7">
            <w:pPr>
              <w:rPr>
                <w:rFonts w:ascii="標楷體" w:eastAsia="標楷體" w:hAnsi="標楷體"/>
              </w:rPr>
            </w:pPr>
            <w:r w:rsidRPr="00A112E7">
              <w:rPr>
                <w:rFonts w:ascii="標楷體" w:eastAsia="標楷體" w:hAnsi="標楷體" w:hint="eastAsia"/>
              </w:rPr>
              <w:t>申請時請附上相關證明文件:</w:t>
            </w:r>
            <w:r w:rsidR="00D37757">
              <w:rPr>
                <w:rFonts w:ascii="標楷體" w:eastAsia="標楷體" w:hAnsi="標楷體"/>
              </w:rPr>
              <w:t xml:space="preserve"> </w:t>
            </w:r>
          </w:p>
          <w:p w14:paraId="33AD1D72" w14:textId="07175F15" w:rsidR="00DA2F5E" w:rsidRPr="00DA2F5E" w:rsidRDefault="00D37757" w:rsidP="00A112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DA2F5E" w:rsidRPr="00DA2F5E">
              <w:rPr>
                <w:rFonts w:ascii="標楷體" w:eastAsia="標楷體" w:hAnsi="標楷體" w:hint="eastAsia"/>
              </w:rPr>
              <w:t>.(四)、(五)</w:t>
            </w:r>
            <w:proofErr w:type="gramStart"/>
            <w:r w:rsidR="00DA2F5E" w:rsidRPr="00DA2F5E">
              <w:rPr>
                <w:rFonts w:ascii="標楷體" w:eastAsia="標楷體" w:hAnsi="標楷體" w:hint="eastAsia"/>
              </w:rPr>
              <w:t>款請附上</w:t>
            </w:r>
            <w:proofErr w:type="gramEnd"/>
            <w:r w:rsidR="006D424B">
              <w:rPr>
                <w:rFonts w:ascii="標楷體" w:eastAsia="標楷體" w:hAnsi="標楷體" w:hint="eastAsia"/>
              </w:rPr>
              <w:t>前一學年上下</w:t>
            </w:r>
            <w:r w:rsidR="00DA2F5E" w:rsidRPr="00DA2F5E">
              <w:rPr>
                <w:rFonts w:ascii="標楷體" w:eastAsia="標楷體" w:hAnsi="標楷體" w:hint="eastAsia"/>
              </w:rPr>
              <w:t>學期的成績單</w:t>
            </w:r>
          </w:p>
        </w:tc>
      </w:tr>
      <w:tr w:rsidR="006D424B" w14:paraId="4625D62B" w14:textId="3A043D5D" w:rsidTr="006D424B">
        <w:trPr>
          <w:trHeight w:val="2678"/>
        </w:trPr>
        <w:tc>
          <w:tcPr>
            <w:tcW w:w="4193" w:type="dxa"/>
            <w:gridSpan w:val="2"/>
          </w:tcPr>
          <w:p w14:paraId="33BF1F70" w14:textId="39B0F5F0" w:rsidR="006D424B" w:rsidRPr="00A112E7" w:rsidRDefault="006D424B" w:rsidP="00A112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4117" w:type="dxa"/>
          </w:tcPr>
          <w:p w14:paraId="4FB2DBB2" w14:textId="6E2C0CEA" w:rsidR="006D424B" w:rsidRPr="00A112E7" w:rsidRDefault="006D424B" w:rsidP="00A112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學生證反面影本</w:t>
            </w:r>
          </w:p>
        </w:tc>
      </w:tr>
      <w:tr w:rsidR="006D424B" w14:paraId="2E64F5AC" w14:textId="0EB819C3" w:rsidTr="006D424B">
        <w:trPr>
          <w:trHeight w:val="2845"/>
        </w:trPr>
        <w:tc>
          <w:tcPr>
            <w:tcW w:w="4193" w:type="dxa"/>
            <w:gridSpan w:val="2"/>
          </w:tcPr>
          <w:p w14:paraId="7860A348" w14:textId="055DF5DC" w:rsidR="006D424B" w:rsidRPr="00A112E7" w:rsidRDefault="006D424B" w:rsidP="00A112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身分證/居留證正面影本</w:t>
            </w:r>
          </w:p>
        </w:tc>
        <w:tc>
          <w:tcPr>
            <w:tcW w:w="4117" w:type="dxa"/>
          </w:tcPr>
          <w:p w14:paraId="47C10A9B" w14:textId="4080E686" w:rsidR="006D424B" w:rsidRPr="00A112E7" w:rsidRDefault="006D424B" w:rsidP="00A112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身分證/居留證反面影本</w:t>
            </w:r>
          </w:p>
        </w:tc>
      </w:tr>
      <w:tr w:rsidR="006D424B" w14:paraId="01CFACCF" w14:textId="77777777" w:rsidTr="006D424B">
        <w:trPr>
          <w:trHeight w:val="4003"/>
        </w:trPr>
        <w:tc>
          <w:tcPr>
            <w:tcW w:w="8311" w:type="dxa"/>
            <w:gridSpan w:val="3"/>
          </w:tcPr>
          <w:p w14:paraId="71E1E308" w14:textId="008EB1F4" w:rsidR="006D424B" w:rsidRPr="00A112E7" w:rsidRDefault="006D424B" w:rsidP="00A112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個人郵局帳戶封面影本</w:t>
            </w:r>
          </w:p>
        </w:tc>
      </w:tr>
    </w:tbl>
    <w:p w14:paraId="63ACCC2E" w14:textId="41FA36D7" w:rsidR="00A112E7" w:rsidRDefault="006D424B" w:rsidP="006D42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同意上列資料為執行該獎助學金相關資訊使用。</w:t>
      </w:r>
    </w:p>
    <w:p w14:paraId="3DBEED0C" w14:textId="7E83C28F" w:rsidR="006D424B" w:rsidRPr="006D424B" w:rsidRDefault="006D424B" w:rsidP="006D42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簽名:                               日期:        年       月       日</w:t>
      </w:r>
    </w:p>
    <w:sectPr w:rsidR="006D424B" w:rsidRPr="006D42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8E54" w14:textId="77777777" w:rsidR="00C5655F" w:rsidRDefault="00C5655F" w:rsidP="00A82C2B">
      <w:r>
        <w:separator/>
      </w:r>
    </w:p>
  </w:endnote>
  <w:endnote w:type="continuationSeparator" w:id="0">
    <w:p w14:paraId="1E73CA29" w14:textId="77777777" w:rsidR="00C5655F" w:rsidRDefault="00C5655F" w:rsidP="00A8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0CC8" w14:textId="77777777" w:rsidR="00C5655F" w:rsidRDefault="00C5655F" w:rsidP="00A82C2B">
      <w:r>
        <w:separator/>
      </w:r>
    </w:p>
  </w:footnote>
  <w:footnote w:type="continuationSeparator" w:id="0">
    <w:p w14:paraId="5EE9442B" w14:textId="77777777" w:rsidR="00C5655F" w:rsidRDefault="00C5655F" w:rsidP="00A8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145"/>
    <w:multiLevelType w:val="hybridMultilevel"/>
    <w:tmpl w:val="7ED060C8"/>
    <w:lvl w:ilvl="0" w:tplc="50DA478A">
      <w:start w:val="1"/>
      <w:numFmt w:val="taiwaneseCountingThousand"/>
      <w:lvlText w:val="%1、"/>
      <w:lvlJc w:val="left"/>
      <w:pPr>
        <w:ind w:left="45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19CF4141"/>
    <w:multiLevelType w:val="hybridMultilevel"/>
    <w:tmpl w:val="30268E12"/>
    <w:lvl w:ilvl="0" w:tplc="8354AB3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C643E7E"/>
    <w:multiLevelType w:val="hybridMultilevel"/>
    <w:tmpl w:val="C8D62E9C"/>
    <w:lvl w:ilvl="0" w:tplc="682AB066">
      <w:start w:val="1"/>
      <w:numFmt w:val="taiwaneseCountingThousand"/>
      <w:lvlText w:val="%1、"/>
      <w:lvlJc w:val="left"/>
      <w:pPr>
        <w:ind w:left="57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" w15:restartNumberingAfterBreak="0">
    <w:nsid w:val="6F2F2E9F"/>
    <w:multiLevelType w:val="hybridMultilevel"/>
    <w:tmpl w:val="1A8A8A0E"/>
    <w:lvl w:ilvl="0" w:tplc="E3BE904A">
      <w:start w:val="1"/>
      <w:numFmt w:val="taiwaneseCountingThousand"/>
      <w:lvlText w:val="(%1)"/>
      <w:lvlJc w:val="left"/>
      <w:pPr>
        <w:ind w:left="958" w:hanging="39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1739401001">
    <w:abstractNumId w:val="1"/>
  </w:num>
  <w:num w:numId="2" w16cid:durableId="1258907156">
    <w:abstractNumId w:val="3"/>
  </w:num>
  <w:num w:numId="3" w16cid:durableId="842552273">
    <w:abstractNumId w:val="0"/>
  </w:num>
  <w:num w:numId="4" w16cid:durableId="64685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BD"/>
    <w:rsid w:val="00015F1A"/>
    <w:rsid w:val="00066E85"/>
    <w:rsid w:val="00071A4D"/>
    <w:rsid w:val="00092516"/>
    <w:rsid w:val="000A2529"/>
    <w:rsid w:val="000C76CD"/>
    <w:rsid w:val="00116CC8"/>
    <w:rsid w:val="00141B7B"/>
    <w:rsid w:val="00146289"/>
    <w:rsid w:val="00152AF5"/>
    <w:rsid w:val="0016067E"/>
    <w:rsid w:val="001A080A"/>
    <w:rsid w:val="002026A5"/>
    <w:rsid w:val="00235EF3"/>
    <w:rsid w:val="002374E3"/>
    <w:rsid w:val="00285959"/>
    <w:rsid w:val="002E75D8"/>
    <w:rsid w:val="002F406D"/>
    <w:rsid w:val="00300F96"/>
    <w:rsid w:val="00323E56"/>
    <w:rsid w:val="003674E3"/>
    <w:rsid w:val="00416755"/>
    <w:rsid w:val="0044528A"/>
    <w:rsid w:val="00455953"/>
    <w:rsid w:val="004A7FC2"/>
    <w:rsid w:val="004F03B1"/>
    <w:rsid w:val="004F0D01"/>
    <w:rsid w:val="0051415A"/>
    <w:rsid w:val="005722D3"/>
    <w:rsid w:val="005B545F"/>
    <w:rsid w:val="005E5C48"/>
    <w:rsid w:val="005F021A"/>
    <w:rsid w:val="005F6F1E"/>
    <w:rsid w:val="00664ECC"/>
    <w:rsid w:val="006756A6"/>
    <w:rsid w:val="0069137C"/>
    <w:rsid w:val="006975CC"/>
    <w:rsid w:val="006D317E"/>
    <w:rsid w:val="006D424B"/>
    <w:rsid w:val="006D4486"/>
    <w:rsid w:val="006F4196"/>
    <w:rsid w:val="00713370"/>
    <w:rsid w:val="007235BD"/>
    <w:rsid w:val="007238CD"/>
    <w:rsid w:val="00752B7A"/>
    <w:rsid w:val="00773770"/>
    <w:rsid w:val="007F0B79"/>
    <w:rsid w:val="0082099D"/>
    <w:rsid w:val="00836711"/>
    <w:rsid w:val="00846287"/>
    <w:rsid w:val="008772B1"/>
    <w:rsid w:val="00886120"/>
    <w:rsid w:val="008A3E94"/>
    <w:rsid w:val="00923DB4"/>
    <w:rsid w:val="009549BE"/>
    <w:rsid w:val="009845B6"/>
    <w:rsid w:val="009B1FF1"/>
    <w:rsid w:val="009E5B46"/>
    <w:rsid w:val="009E7F83"/>
    <w:rsid w:val="00A112E7"/>
    <w:rsid w:val="00A20839"/>
    <w:rsid w:val="00A411E1"/>
    <w:rsid w:val="00A82C2B"/>
    <w:rsid w:val="00AA059A"/>
    <w:rsid w:val="00AD0B9A"/>
    <w:rsid w:val="00AF3D8E"/>
    <w:rsid w:val="00AF5109"/>
    <w:rsid w:val="00B9144C"/>
    <w:rsid w:val="00BD2F24"/>
    <w:rsid w:val="00C37A13"/>
    <w:rsid w:val="00C526EE"/>
    <w:rsid w:val="00C5655F"/>
    <w:rsid w:val="00C87790"/>
    <w:rsid w:val="00C904E9"/>
    <w:rsid w:val="00C90FA3"/>
    <w:rsid w:val="00C9763E"/>
    <w:rsid w:val="00D04D37"/>
    <w:rsid w:val="00D2429A"/>
    <w:rsid w:val="00D37757"/>
    <w:rsid w:val="00D5521B"/>
    <w:rsid w:val="00D71483"/>
    <w:rsid w:val="00D837D3"/>
    <w:rsid w:val="00DA2F5E"/>
    <w:rsid w:val="00E170FA"/>
    <w:rsid w:val="00E21AA4"/>
    <w:rsid w:val="00E70492"/>
    <w:rsid w:val="00E965F3"/>
    <w:rsid w:val="00E96E92"/>
    <w:rsid w:val="00ED027B"/>
    <w:rsid w:val="00EE338B"/>
    <w:rsid w:val="00F10E10"/>
    <w:rsid w:val="00F21259"/>
    <w:rsid w:val="00FB3D78"/>
    <w:rsid w:val="00FD37B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8EDDF"/>
  <w15:chartTrackingRefBased/>
  <w15:docId w15:val="{A3672053-0137-4AA2-92A6-58832B71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2C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2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2C2B"/>
    <w:rPr>
      <w:sz w:val="20"/>
      <w:szCs w:val="20"/>
    </w:rPr>
  </w:style>
  <w:style w:type="paragraph" w:styleId="a7">
    <w:name w:val="List Paragraph"/>
    <w:basedOn w:val="a"/>
    <w:uiPriority w:val="34"/>
    <w:qFormat/>
    <w:rsid w:val="0009251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E3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33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1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5F8B-A3D9-4EFE-B90E-6E467465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2021-11-23T03:10:00Z</cp:lastPrinted>
  <dcterms:created xsi:type="dcterms:W3CDTF">2021-02-01T07:46:00Z</dcterms:created>
  <dcterms:modified xsi:type="dcterms:W3CDTF">2022-10-06T05:57:00Z</dcterms:modified>
</cp:coreProperties>
</file>